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92" w:rsidRPr="00F05901" w:rsidRDefault="003B7592" w:rsidP="003B7592">
      <w:pPr>
        <w:pStyle w:val="1"/>
        <w:spacing w:after="0"/>
        <w:rPr>
          <w:rFonts w:ascii="Times New Roman" w:hAnsi="Times New Roman" w:cs="Times New Roman"/>
          <w:b w:val="0"/>
          <w:i/>
          <w:sz w:val="28"/>
          <w:szCs w:val="28"/>
          <w:lang w:val="uk-UA"/>
        </w:rPr>
      </w:pPr>
      <w:r>
        <w:rPr>
          <w:rFonts w:ascii="Times New Roman" w:hAnsi="Times New Roman" w:cs="Times New Roman"/>
          <w:b w:val="0"/>
          <w:i/>
          <w:sz w:val="28"/>
          <w:szCs w:val="28"/>
          <w:lang w:val="uk-UA"/>
        </w:rPr>
        <w:t xml:space="preserve">                                                             </w:t>
      </w:r>
      <w:r w:rsidRPr="00325220">
        <w:rPr>
          <w:rFonts w:ascii="Times New Roman" w:hAnsi="Times New Roman" w:cs="Times New Roman"/>
          <w:noProof/>
          <w:sz w:val="24"/>
          <w:szCs w:val="24"/>
          <w:lang w:val="uk-UA" w:eastAsia="uk-UA"/>
        </w:rPr>
        <w:drawing>
          <wp:inline distT="0" distB="0" distL="0" distR="0">
            <wp:extent cx="514350" cy="638175"/>
            <wp:effectExtent l="19050" t="0" r="0" b="0"/>
            <wp:docPr id="4"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9"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Pr>
          <w:rFonts w:ascii="Times New Roman" w:hAnsi="Times New Roman" w:cs="Times New Roman"/>
          <w:b w:val="0"/>
          <w:i/>
          <w:sz w:val="28"/>
          <w:szCs w:val="28"/>
          <w:lang w:val="uk-UA"/>
        </w:rPr>
        <w:t xml:space="preserve">                                                                                             </w:t>
      </w:r>
    </w:p>
    <w:p w:rsidR="003B7592" w:rsidRPr="0059590D" w:rsidRDefault="003B7592" w:rsidP="003B7592">
      <w:pPr>
        <w:pStyle w:val="a4"/>
        <w:jc w:val="center"/>
        <w:rPr>
          <w:rFonts w:ascii="Times New Roman" w:hAnsi="Times New Roman"/>
          <w:b/>
          <w:sz w:val="28"/>
          <w:szCs w:val="28"/>
          <w:lang w:val="uk-UA"/>
        </w:rPr>
      </w:pPr>
      <w:r w:rsidRPr="0059590D">
        <w:rPr>
          <w:rFonts w:ascii="Times New Roman" w:hAnsi="Times New Roman"/>
          <w:b/>
          <w:sz w:val="28"/>
          <w:szCs w:val="28"/>
          <w:lang w:val="uk-UA"/>
        </w:rPr>
        <w:t>БУЧАНСЬКА     МІСЬКА      РАДА</w:t>
      </w:r>
    </w:p>
    <w:p w:rsidR="003B7592" w:rsidRPr="0059590D" w:rsidRDefault="003B7592" w:rsidP="003B7592">
      <w:pPr>
        <w:pStyle w:val="2"/>
        <w:pBdr>
          <w:bottom w:val="single" w:sz="12" w:space="1" w:color="auto"/>
        </w:pBdr>
        <w:spacing w:before="0" w:after="0"/>
        <w:jc w:val="center"/>
        <w:rPr>
          <w:rFonts w:ascii="Times New Roman" w:hAnsi="Times New Roman" w:cs="Times New Roman"/>
          <w:i w:val="0"/>
          <w:lang w:val="uk-UA"/>
        </w:rPr>
      </w:pPr>
      <w:r w:rsidRPr="0059590D">
        <w:rPr>
          <w:rFonts w:ascii="Times New Roman" w:hAnsi="Times New Roman" w:cs="Times New Roman"/>
          <w:i w:val="0"/>
          <w:lang w:val="uk-UA"/>
        </w:rPr>
        <w:t>КИЇВСЬКОЇ ОБЛАСТІ</w:t>
      </w:r>
    </w:p>
    <w:p w:rsidR="003B7592" w:rsidRPr="0059590D" w:rsidRDefault="00C45432" w:rsidP="003B7592">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П’ЯТА</w:t>
      </w:r>
      <w:r w:rsidR="003B7592">
        <w:rPr>
          <w:rFonts w:ascii="Times New Roman" w:hAnsi="Times New Roman" w:cs="Times New Roman"/>
          <w:b/>
          <w:sz w:val="28"/>
          <w:szCs w:val="28"/>
          <w:lang w:val="uk-UA"/>
        </w:rPr>
        <w:t xml:space="preserve"> </w:t>
      </w:r>
      <w:r w:rsidR="003B7592" w:rsidRPr="0059590D">
        <w:rPr>
          <w:rFonts w:ascii="Times New Roman" w:hAnsi="Times New Roman" w:cs="Times New Roman"/>
          <w:b/>
          <w:sz w:val="28"/>
          <w:szCs w:val="28"/>
          <w:lang w:val="uk-UA"/>
        </w:rPr>
        <w:t xml:space="preserve">СЕСІЯ </w:t>
      </w:r>
      <w:r w:rsidR="00ED4E6C">
        <w:rPr>
          <w:rFonts w:ascii="Times New Roman" w:hAnsi="Times New Roman" w:cs="Times New Roman"/>
          <w:b/>
          <w:sz w:val="28"/>
          <w:szCs w:val="28"/>
          <w:lang w:val="uk-UA"/>
        </w:rPr>
        <w:t xml:space="preserve"> </w:t>
      </w:r>
      <w:r w:rsidR="003B7592">
        <w:rPr>
          <w:rFonts w:ascii="Times New Roman" w:hAnsi="Times New Roman" w:cs="Times New Roman"/>
          <w:b/>
          <w:sz w:val="28"/>
          <w:szCs w:val="28"/>
          <w:lang w:val="uk-UA"/>
        </w:rPr>
        <w:t>ВОСЬ</w:t>
      </w:r>
      <w:r w:rsidR="003B7592" w:rsidRPr="0059590D">
        <w:rPr>
          <w:rFonts w:ascii="Times New Roman" w:hAnsi="Times New Roman" w:cs="Times New Roman"/>
          <w:b/>
          <w:sz w:val="28"/>
          <w:szCs w:val="28"/>
          <w:lang w:val="uk-UA"/>
        </w:rPr>
        <w:t>МОГО    СКЛИКАННЯ</w:t>
      </w:r>
    </w:p>
    <w:p w:rsidR="003B7592" w:rsidRDefault="003B7592" w:rsidP="003B7592">
      <w:pPr>
        <w:pStyle w:val="1"/>
        <w:spacing w:after="0"/>
        <w:jc w:val="center"/>
        <w:rPr>
          <w:rFonts w:ascii="Times New Roman" w:hAnsi="Times New Roman" w:cs="Times New Roman"/>
          <w:sz w:val="28"/>
          <w:szCs w:val="28"/>
          <w:lang w:val="uk-UA"/>
        </w:rPr>
      </w:pPr>
      <w:r w:rsidRPr="00325220">
        <w:rPr>
          <w:rFonts w:ascii="Times New Roman" w:hAnsi="Times New Roman" w:cs="Times New Roman"/>
          <w:sz w:val="28"/>
          <w:szCs w:val="28"/>
        </w:rPr>
        <w:t xml:space="preserve">Р  І   Ш   Е   Н   </w:t>
      </w:r>
      <w:proofErr w:type="spellStart"/>
      <w:proofErr w:type="gramStart"/>
      <w:r w:rsidRPr="00325220">
        <w:rPr>
          <w:rFonts w:ascii="Times New Roman" w:hAnsi="Times New Roman" w:cs="Times New Roman"/>
          <w:sz w:val="28"/>
          <w:szCs w:val="28"/>
        </w:rPr>
        <w:t>Н</w:t>
      </w:r>
      <w:proofErr w:type="spellEnd"/>
      <w:proofErr w:type="gramEnd"/>
      <w:r w:rsidRPr="00325220">
        <w:rPr>
          <w:rFonts w:ascii="Times New Roman" w:hAnsi="Times New Roman" w:cs="Times New Roman"/>
          <w:sz w:val="28"/>
          <w:szCs w:val="28"/>
        </w:rPr>
        <w:t xml:space="preserve">   Я</w:t>
      </w:r>
    </w:p>
    <w:p w:rsidR="003B7592" w:rsidRDefault="003B7592" w:rsidP="003B7592">
      <w:pPr>
        <w:pStyle w:val="a3"/>
        <w:ind w:left="567" w:hanging="141"/>
        <w:rPr>
          <w:b/>
          <w:szCs w:val="20"/>
          <w:lang w:val="uk-UA"/>
        </w:rPr>
      </w:pPr>
      <w:r w:rsidRPr="00F76600">
        <w:rPr>
          <w:b/>
          <w:u w:val="single"/>
        </w:rPr>
        <w:t>«</w:t>
      </w:r>
      <w:r w:rsidR="008C5BB8">
        <w:rPr>
          <w:b/>
          <w:u w:val="single"/>
          <w:lang w:val="uk-UA"/>
        </w:rPr>
        <w:t xml:space="preserve">  </w:t>
      </w:r>
      <w:r>
        <w:rPr>
          <w:b/>
          <w:u w:val="single"/>
          <w:lang w:val="uk-UA"/>
        </w:rPr>
        <w:t>2</w:t>
      </w:r>
      <w:r w:rsidR="008C5BB8">
        <w:rPr>
          <w:b/>
          <w:u w:val="single"/>
          <w:lang w:val="uk-UA"/>
        </w:rPr>
        <w:t>4</w:t>
      </w:r>
      <w:r>
        <w:rPr>
          <w:b/>
          <w:u w:val="single"/>
          <w:lang w:val="uk-UA"/>
        </w:rPr>
        <w:t xml:space="preserve"> </w:t>
      </w:r>
      <w:r w:rsidRPr="00F76600">
        <w:rPr>
          <w:b/>
          <w:u w:val="single"/>
        </w:rPr>
        <w:t>»</w:t>
      </w:r>
      <w:r>
        <w:rPr>
          <w:b/>
          <w:u w:val="single"/>
          <w:lang w:val="uk-UA"/>
        </w:rPr>
        <w:t xml:space="preserve">  грудня</w:t>
      </w:r>
      <w:r w:rsidRPr="00F76600">
        <w:rPr>
          <w:b/>
          <w:u w:val="single"/>
          <w:lang w:val="uk-UA"/>
        </w:rPr>
        <w:t xml:space="preserve">   </w:t>
      </w:r>
      <w:r w:rsidRPr="00F76600">
        <w:rPr>
          <w:b/>
          <w:u w:val="single"/>
        </w:rPr>
        <w:t>20</w:t>
      </w:r>
      <w:r>
        <w:rPr>
          <w:b/>
          <w:u w:val="single"/>
          <w:lang w:val="uk-UA"/>
        </w:rPr>
        <w:t>20</w:t>
      </w:r>
      <w:r w:rsidRPr="00F76600">
        <w:rPr>
          <w:b/>
          <w:u w:val="single"/>
        </w:rPr>
        <w:t xml:space="preserve"> р.</w:t>
      </w:r>
      <w:r w:rsidRPr="00B6097C">
        <w:rPr>
          <w:b/>
        </w:rPr>
        <w:t xml:space="preserve"> </w:t>
      </w:r>
      <w:r>
        <w:rPr>
          <w:b/>
          <w:lang w:val="uk-UA"/>
        </w:rPr>
        <w:t xml:space="preserve">          </w:t>
      </w:r>
      <w:r w:rsidRPr="00B6097C">
        <w:rPr>
          <w:b/>
        </w:rPr>
        <w:tab/>
      </w:r>
      <w:r w:rsidRPr="00B6097C">
        <w:rPr>
          <w:b/>
          <w:lang w:val="uk-UA"/>
        </w:rPr>
        <w:t xml:space="preserve">     </w:t>
      </w:r>
      <w:r>
        <w:rPr>
          <w:b/>
          <w:lang w:val="uk-UA"/>
        </w:rPr>
        <w:t xml:space="preserve">      </w:t>
      </w:r>
      <w:r w:rsidRPr="00B6097C">
        <w:rPr>
          <w:b/>
          <w:lang w:val="uk-UA"/>
        </w:rPr>
        <w:t xml:space="preserve">        </w:t>
      </w:r>
      <w:r>
        <w:rPr>
          <w:b/>
          <w:lang w:val="uk-UA"/>
        </w:rPr>
        <w:t xml:space="preserve">         </w:t>
      </w:r>
      <w:r w:rsidRPr="00B6097C">
        <w:rPr>
          <w:b/>
          <w:lang w:val="uk-UA"/>
        </w:rPr>
        <w:t xml:space="preserve">    </w:t>
      </w:r>
      <w:r>
        <w:rPr>
          <w:b/>
          <w:lang w:val="uk-UA"/>
        </w:rPr>
        <w:tab/>
      </w:r>
      <w:r>
        <w:rPr>
          <w:b/>
          <w:lang w:val="uk-UA"/>
        </w:rPr>
        <w:tab/>
        <w:t xml:space="preserve">                         </w:t>
      </w:r>
      <w:r w:rsidRPr="00F4585B">
        <w:rPr>
          <w:b/>
          <w:szCs w:val="20"/>
          <w:u w:val="single"/>
          <w:lang w:val="uk-UA"/>
        </w:rPr>
        <w:t>№</w:t>
      </w:r>
      <w:r>
        <w:rPr>
          <w:b/>
          <w:szCs w:val="20"/>
          <w:u w:val="single"/>
          <w:lang w:val="uk-UA"/>
        </w:rPr>
        <w:t xml:space="preserve">  </w:t>
      </w:r>
      <w:r w:rsidR="00FB31C1">
        <w:rPr>
          <w:b/>
          <w:szCs w:val="20"/>
          <w:u w:val="single"/>
          <w:lang w:val="uk-UA"/>
        </w:rPr>
        <w:t>199</w:t>
      </w:r>
      <w:r>
        <w:rPr>
          <w:b/>
          <w:szCs w:val="20"/>
          <w:u w:val="single"/>
          <w:lang w:val="uk-UA"/>
        </w:rPr>
        <w:t xml:space="preserve"> -</w:t>
      </w:r>
      <w:r w:rsidR="00C45432">
        <w:rPr>
          <w:b/>
          <w:szCs w:val="20"/>
          <w:u w:val="single"/>
          <w:lang w:val="uk-UA"/>
        </w:rPr>
        <w:t>5</w:t>
      </w:r>
      <w:r>
        <w:rPr>
          <w:b/>
          <w:szCs w:val="20"/>
          <w:u w:val="single"/>
          <w:lang w:val="uk-UA"/>
        </w:rPr>
        <w:t xml:space="preserve"> -</w:t>
      </w:r>
      <w:r>
        <w:rPr>
          <w:b/>
          <w:szCs w:val="20"/>
          <w:u w:val="single"/>
          <w:lang w:val="en-US"/>
        </w:rPr>
        <w:t>VIII</w:t>
      </w:r>
      <w:r w:rsidRPr="00F4585B">
        <w:rPr>
          <w:b/>
          <w:szCs w:val="20"/>
          <w:lang w:val="uk-UA"/>
        </w:rPr>
        <w:t xml:space="preserve">  </w:t>
      </w:r>
    </w:p>
    <w:p w:rsidR="003B7592" w:rsidRPr="00E01684" w:rsidRDefault="003B7592" w:rsidP="003B7592">
      <w:pPr>
        <w:pStyle w:val="a3"/>
        <w:ind w:left="567" w:hanging="141"/>
        <w:rPr>
          <w:b/>
          <w:lang w:val="uk-UA"/>
        </w:rPr>
      </w:pPr>
    </w:p>
    <w:p w:rsidR="00CE6FE5" w:rsidRPr="00CE6FE5" w:rsidRDefault="003B7592" w:rsidP="00084856">
      <w:pPr>
        <w:spacing w:after="0" w:line="240" w:lineRule="auto"/>
        <w:ind w:left="567" w:hanging="141"/>
        <w:jc w:val="both"/>
        <w:rPr>
          <w:rFonts w:ascii="Times New Roman" w:hAnsi="Times New Roman" w:cs="Times New Roman"/>
          <w:b/>
          <w:sz w:val="24"/>
          <w:szCs w:val="24"/>
          <w:lang w:val="uk-UA"/>
        </w:rPr>
      </w:pPr>
      <w:r w:rsidRPr="00CE6FE5">
        <w:rPr>
          <w:rFonts w:ascii="Times New Roman" w:hAnsi="Times New Roman" w:cs="Times New Roman"/>
          <w:b/>
          <w:sz w:val="24"/>
          <w:szCs w:val="24"/>
          <w:lang w:val="uk-UA"/>
        </w:rPr>
        <w:t xml:space="preserve">Про  </w:t>
      </w:r>
      <w:r w:rsidR="008C5BB8" w:rsidRPr="00CE6FE5">
        <w:rPr>
          <w:rFonts w:ascii="Times New Roman" w:hAnsi="Times New Roman" w:cs="Times New Roman"/>
          <w:b/>
          <w:sz w:val="24"/>
          <w:szCs w:val="24"/>
          <w:lang w:val="uk-UA"/>
        </w:rPr>
        <w:t>внесення змін</w:t>
      </w:r>
      <w:r w:rsidR="00084856" w:rsidRPr="00CE6FE5">
        <w:rPr>
          <w:rFonts w:ascii="Times New Roman" w:hAnsi="Times New Roman" w:cs="Times New Roman"/>
          <w:b/>
          <w:sz w:val="24"/>
          <w:szCs w:val="24"/>
          <w:lang w:val="uk-UA"/>
        </w:rPr>
        <w:t xml:space="preserve"> до</w:t>
      </w:r>
      <w:r w:rsidR="00CE6FE5" w:rsidRPr="00CE6FE5">
        <w:rPr>
          <w:rFonts w:ascii="Times New Roman" w:hAnsi="Times New Roman" w:cs="Times New Roman"/>
          <w:b/>
          <w:sz w:val="24"/>
          <w:szCs w:val="24"/>
          <w:lang w:val="uk-UA"/>
        </w:rPr>
        <w:t xml:space="preserve"> матеріалів</w:t>
      </w:r>
      <w:r w:rsidR="00084856" w:rsidRPr="00CE6FE5">
        <w:rPr>
          <w:rFonts w:ascii="Times New Roman" w:hAnsi="Times New Roman" w:cs="Times New Roman"/>
          <w:b/>
          <w:sz w:val="24"/>
          <w:szCs w:val="24"/>
          <w:lang w:val="uk-UA"/>
        </w:rPr>
        <w:t xml:space="preserve"> Генерального плану </w:t>
      </w:r>
    </w:p>
    <w:p w:rsidR="000954B0" w:rsidRPr="00CE6FE5" w:rsidRDefault="00CE6FE5" w:rsidP="00CE6FE5">
      <w:pPr>
        <w:spacing w:after="0" w:line="240" w:lineRule="auto"/>
        <w:ind w:left="567" w:hanging="141"/>
        <w:jc w:val="both"/>
        <w:rPr>
          <w:rFonts w:ascii="Times New Roman" w:hAnsi="Times New Roman" w:cs="Times New Roman"/>
          <w:b/>
          <w:bCs/>
          <w:sz w:val="24"/>
          <w:szCs w:val="24"/>
          <w:lang w:val="uk-UA"/>
        </w:rPr>
      </w:pPr>
      <w:r w:rsidRPr="00CE6FE5">
        <w:rPr>
          <w:rFonts w:ascii="Times New Roman" w:hAnsi="Times New Roman" w:cs="Times New Roman"/>
          <w:b/>
          <w:sz w:val="24"/>
          <w:szCs w:val="24"/>
          <w:lang w:val="uk-UA"/>
        </w:rPr>
        <w:t xml:space="preserve">м. Буча та </w:t>
      </w:r>
      <w:r w:rsidR="000954B0" w:rsidRPr="00CE6FE5">
        <w:rPr>
          <w:rFonts w:ascii="Times New Roman" w:hAnsi="Times New Roman" w:cs="Times New Roman"/>
          <w:b/>
          <w:bCs/>
          <w:sz w:val="24"/>
          <w:szCs w:val="24"/>
          <w:lang w:val="uk-UA"/>
        </w:rPr>
        <w:t>План</w:t>
      </w:r>
      <w:r>
        <w:rPr>
          <w:rFonts w:ascii="Times New Roman" w:hAnsi="Times New Roman" w:cs="Times New Roman"/>
          <w:b/>
          <w:bCs/>
          <w:sz w:val="24"/>
          <w:szCs w:val="24"/>
          <w:lang w:val="uk-UA"/>
        </w:rPr>
        <w:t>у</w:t>
      </w:r>
      <w:r w:rsidR="000954B0" w:rsidRPr="00CE6FE5">
        <w:rPr>
          <w:rFonts w:ascii="Times New Roman" w:hAnsi="Times New Roman" w:cs="Times New Roman"/>
          <w:b/>
          <w:bCs/>
          <w:sz w:val="24"/>
          <w:szCs w:val="24"/>
          <w:lang w:val="uk-UA"/>
        </w:rPr>
        <w:t xml:space="preserve"> зонування </w:t>
      </w:r>
      <w:r>
        <w:rPr>
          <w:rFonts w:ascii="Times New Roman" w:hAnsi="Times New Roman" w:cs="Times New Roman"/>
          <w:b/>
          <w:bCs/>
          <w:sz w:val="24"/>
          <w:szCs w:val="24"/>
          <w:lang w:val="uk-UA"/>
        </w:rPr>
        <w:t xml:space="preserve">території </w:t>
      </w:r>
      <w:r w:rsidR="000954B0" w:rsidRPr="00CE6FE5">
        <w:rPr>
          <w:rFonts w:ascii="Times New Roman" w:hAnsi="Times New Roman" w:cs="Times New Roman"/>
          <w:b/>
          <w:bCs/>
          <w:sz w:val="24"/>
          <w:szCs w:val="24"/>
          <w:lang w:val="uk-UA"/>
        </w:rPr>
        <w:t>(</w:t>
      </w:r>
      <w:proofErr w:type="spellStart"/>
      <w:r w:rsidR="000954B0" w:rsidRPr="00CE6FE5">
        <w:rPr>
          <w:rFonts w:ascii="Times New Roman" w:hAnsi="Times New Roman" w:cs="Times New Roman"/>
          <w:b/>
          <w:bCs/>
          <w:sz w:val="24"/>
          <w:szCs w:val="24"/>
          <w:lang w:val="uk-UA"/>
        </w:rPr>
        <w:t>зонінг</w:t>
      </w:r>
      <w:proofErr w:type="spellEnd"/>
      <w:r w:rsidR="000954B0" w:rsidRPr="00CE6FE5">
        <w:rPr>
          <w:rFonts w:ascii="Times New Roman" w:hAnsi="Times New Roman" w:cs="Times New Roman"/>
          <w:b/>
          <w:bCs/>
          <w:sz w:val="24"/>
          <w:szCs w:val="24"/>
          <w:lang w:val="uk-UA"/>
        </w:rPr>
        <w:t xml:space="preserve">) </w:t>
      </w:r>
    </w:p>
    <w:p w:rsidR="00D569CD" w:rsidRPr="00CE6FE5" w:rsidRDefault="00D569CD" w:rsidP="003B7592">
      <w:pPr>
        <w:pStyle w:val="a3"/>
        <w:ind w:left="426" w:firstLine="0"/>
        <w:rPr>
          <w:b/>
          <w:lang w:val="uk-UA"/>
        </w:rPr>
      </w:pPr>
      <w:r w:rsidRPr="00CE6FE5">
        <w:rPr>
          <w:b/>
          <w:bCs/>
          <w:lang w:val="uk-UA"/>
        </w:rPr>
        <w:t>м. Буча Київської області</w:t>
      </w:r>
    </w:p>
    <w:p w:rsidR="00DA27BF" w:rsidRPr="00731AF8" w:rsidRDefault="003B7592" w:rsidP="00866F03">
      <w:pPr>
        <w:pStyle w:val="a3"/>
        <w:ind w:left="284" w:hanging="426"/>
        <w:jc w:val="both"/>
        <w:rPr>
          <w:rStyle w:val="ad"/>
          <w:lang w:val="uk-UA"/>
        </w:rPr>
      </w:pPr>
      <w:r w:rsidRPr="00731AF8">
        <w:rPr>
          <w:rStyle w:val="ad"/>
          <w:lang w:val="uk-UA"/>
        </w:rPr>
        <w:t xml:space="preserve">            </w:t>
      </w:r>
      <w:r w:rsidR="00084856" w:rsidRPr="00731AF8">
        <w:rPr>
          <w:rStyle w:val="ad"/>
          <w:lang w:val="uk-UA"/>
        </w:rPr>
        <w:t xml:space="preserve">           </w:t>
      </w:r>
      <w:r w:rsidR="001F02A7" w:rsidRPr="00731AF8">
        <w:rPr>
          <w:rStyle w:val="ad"/>
          <w:lang w:val="uk-UA"/>
        </w:rPr>
        <w:tab/>
      </w:r>
      <w:r w:rsidR="00BD242D" w:rsidRPr="00731AF8">
        <w:rPr>
          <w:rStyle w:val="ad"/>
          <w:lang w:val="uk-UA"/>
        </w:rPr>
        <w:tab/>
      </w:r>
    </w:p>
    <w:p w:rsidR="00084856" w:rsidRPr="003F2634" w:rsidRDefault="00ED7279" w:rsidP="00866F03">
      <w:pPr>
        <w:pStyle w:val="a3"/>
        <w:ind w:left="284" w:firstLine="708"/>
        <w:jc w:val="both"/>
        <w:rPr>
          <w:lang w:val="uk-UA"/>
        </w:rPr>
      </w:pPr>
      <w:r>
        <w:rPr>
          <w:rStyle w:val="ad"/>
          <w:b w:val="0"/>
          <w:lang w:val="uk-UA"/>
        </w:rPr>
        <w:t xml:space="preserve">          </w:t>
      </w:r>
      <w:r w:rsidR="005E7C46" w:rsidRPr="00731AF8">
        <w:rPr>
          <w:rStyle w:val="ad"/>
          <w:b w:val="0"/>
          <w:lang w:val="uk-UA"/>
        </w:rPr>
        <w:t xml:space="preserve">З метою виникнення умов  для  зміни  масштабів  та характеру розвитку </w:t>
      </w:r>
      <w:r w:rsidR="005E7C46" w:rsidRPr="00731AF8">
        <w:rPr>
          <w:rStyle w:val="ad"/>
          <w:b w:val="0"/>
          <w:lang w:val="uk-UA"/>
        </w:rPr>
        <w:br/>
        <w:t>населеного пункту, необхідності вирішення екологічних</w:t>
      </w:r>
      <w:r w:rsidR="00CE6FE5" w:rsidRPr="00731AF8">
        <w:rPr>
          <w:rStyle w:val="ad"/>
          <w:b w:val="0"/>
          <w:lang w:val="uk-UA"/>
        </w:rPr>
        <w:t>, економічних, соціальних</w:t>
      </w:r>
      <w:r w:rsidR="005E7C46" w:rsidRPr="00731AF8">
        <w:rPr>
          <w:rStyle w:val="ad"/>
          <w:b w:val="0"/>
          <w:lang w:val="uk-UA"/>
        </w:rPr>
        <w:t xml:space="preserve"> та інженерних питань, необхідності реалізації інвестиційних програм і проектів, </w:t>
      </w:r>
      <w:r w:rsidR="000522A2" w:rsidRPr="000522A2">
        <w:rPr>
          <w:lang w:val="uk-UA"/>
        </w:rPr>
        <w:t>а також необхідності взаємоузгодження  документів державного планування з оновленою законодавчою та нормативно-правовою базою у сфері містобудівної діяльності, з широким колом інших державних будівельних норм та державних стандартів України, що набули чинності в період 2017-2019</w:t>
      </w:r>
      <w:r w:rsidR="00B2669A">
        <w:rPr>
          <w:lang w:val="uk-UA"/>
        </w:rPr>
        <w:t xml:space="preserve"> </w:t>
      </w:r>
      <w:r w:rsidR="000522A2" w:rsidRPr="000522A2">
        <w:rPr>
          <w:lang w:val="uk-UA"/>
        </w:rPr>
        <w:t>років, а також зміною адміністративно-територіального устрою та з урахуванням здійснення містобудівного</w:t>
      </w:r>
      <w:r w:rsidR="005E7C46" w:rsidRPr="00731AF8">
        <w:rPr>
          <w:rStyle w:val="ad"/>
          <w:b w:val="0"/>
          <w:lang w:val="uk-UA"/>
        </w:rPr>
        <w:t xml:space="preserve"> </w:t>
      </w:r>
      <w:r w:rsidR="00BD242D" w:rsidRPr="00731AF8">
        <w:rPr>
          <w:rStyle w:val="ad"/>
          <w:b w:val="0"/>
          <w:lang w:val="uk-UA"/>
        </w:rPr>
        <w:t>моніторинг</w:t>
      </w:r>
      <w:r w:rsidR="000522A2">
        <w:rPr>
          <w:rStyle w:val="ad"/>
          <w:b w:val="0"/>
          <w:lang w:val="uk-UA"/>
        </w:rPr>
        <w:t>у</w:t>
      </w:r>
      <w:r w:rsidR="00BD242D" w:rsidRPr="00731AF8">
        <w:rPr>
          <w:rStyle w:val="ad"/>
          <w:b w:val="0"/>
          <w:lang w:val="uk-UA"/>
        </w:rPr>
        <w:t>, відповідно до  наказу Міністерства регіонального розвитку,</w:t>
      </w:r>
      <w:r w:rsidR="005E7C46" w:rsidRPr="00731AF8">
        <w:rPr>
          <w:rStyle w:val="ad"/>
          <w:b w:val="0"/>
          <w:lang w:val="uk-UA"/>
        </w:rPr>
        <w:t xml:space="preserve"> </w:t>
      </w:r>
      <w:r w:rsidR="00BD242D" w:rsidRPr="00731AF8">
        <w:rPr>
          <w:rStyle w:val="ad"/>
          <w:b w:val="0"/>
          <w:lang w:val="uk-UA"/>
        </w:rPr>
        <w:t>будівництва та житлово-комунального господарства України від 01.09.2011</w:t>
      </w:r>
      <w:r w:rsidR="005E7C46" w:rsidRPr="00731AF8">
        <w:rPr>
          <w:rStyle w:val="ad"/>
          <w:b w:val="0"/>
          <w:lang w:val="uk-UA"/>
        </w:rPr>
        <w:t xml:space="preserve"> р.</w:t>
      </w:r>
      <w:r w:rsidR="00BD242D" w:rsidRPr="00731AF8">
        <w:rPr>
          <w:rStyle w:val="ad"/>
          <w:b w:val="0"/>
          <w:lang w:val="uk-UA"/>
        </w:rPr>
        <w:t xml:space="preserve"> </w:t>
      </w:r>
      <w:r w:rsidR="005E7C46" w:rsidRPr="00731AF8">
        <w:rPr>
          <w:rStyle w:val="ad"/>
          <w:b w:val="0"/>
          <w:lang w:val="uk-UA"/>
        </w:rPr>
        <w:t xml:space="preserve">№ </w:t>
      </w:r>
      <w:r w:rsidR="00BD242D" w:rsidRPr="00731AF8">
        <w:rPr>
          <w:rStyle w:val="ad"/>
          <w:b w:val="0"/>
          <w:lang w:val="uk-UA"/>
        </w:rPr>
        <w:t>170</w:t>
      </w:r>
      <w:r w:rsidR="00084856" w:rsidRPr="00731AF8">
        <w:rPr>
          <w:rStyle w:val="ad"/>
          <w:b w:val="0"/>
          <w:lang w:val="uk-UA"/>
        </w:rPr>
        <w:t xml:space="preserve">, </w:t>
      </w:r>
      <w:r w:rsidR="00CE6FE5" w:rsidRPr="00731AF8">
        <w:rPr>
          <w:rStyle w:val="ad"/>
          <w:b w:val="0"/>
          <w:lang w:val="uk-UA"/>
        </w:rPr>
        <w:t>враховуючи основну</w:t>
      </w:r>
      <w:r w:rsidR="001F02A7" w:rsidRPr="00731AF8">
        <w:rPr>
          <w:rStyle w:val="ad"/>
          <w:b w:val="0"/>
          <w:lang w:val="uk-UA"/>
        </w:rPr>
        <w:t xml:space="preserve"> містобудівн</w:t>
      </w:r>
      <w:r w:rsidR="00CE6FE5" w:rsidRPr="00731AF8">
        <w:rPr>
          <w:rStyle w:val="ad"/>
          <w:b w:val="0"/>
          <w:lang w:val="uk-UA"/>
        </w:rPr>
        <w:t>у</w:t>
      </w:r>
      <w:r w:rsidR="001F02A7" w:rsidRPr="00731AF8">
        <w:rPr>
          <w:rStyle w:val="ad"/>
          <w:b w:val="0"/>
          <w:lang w:val="uk-UA"/>
        </w:rPr>
        <w:t xml:space="preserve"> документаці</w:t>
      </w:r>
      <w:r w:rsidR="00CE6FE5" w:rsidRPr="00731AF8">
        <w:rPr>
          <w:rStyle w:val="ad"/>
          <w:b w:val="0"/>
          <w:lang w:val="uk-UA"/>
        </w:rPr>
        <w:t>ю</w:t>
      </w:r>
      <w:r w:rsidR="001F02A7" w:rsidRPr="00731AF8">
        <w:rPr>
          <w:rStyle w:val="ad"/>
          <w:b w:val="0"/>
          <w:lang w:val="uk-UA"/>
        </w:rPr>
        <w:t xml:space="preserve"> «Генеральний план м. Буча План зонування (</w:t>
      </w:r>
      <w:proofErr w:type="spellStart"/>
      <w:r w:rsidR="001F02A7" w:rsidRPr="00731AF8">
        <w:rPr>
          <w:rStyle w:val="ad"/>
          <w:b w:val="0"/>
          <w:lang w:val="uk-UA"/>
        </w:rPr>
        <w:t>зонінг</w:t>
      </w:r>
      <w:proofErr w:type="spellEnd"/>
      <w:r w:rsidR="001F02A7" w:rsidRPr="00731AF8">
        <w:rPr>
          <w:rStyle w:val="ad"/>
          <w:b w:val="0"/>
          <w:lang w:val="uk-UA"/>
        </w:rPr>
        <w:t>) м. Буча Київської області», розроблен</w:t>
      </w:r>
      <w:r w:rsidR="00CE6FE5" w:rsidRPr="00731AF8">
        <w:rPr>
          <w:rStyle w:val="ad"/>
          <w:b w:val="0"/>
          <w:lang w:val="uk-UA"/>
        </w:rPr>
        <w:t>у</w:t>
      </w:r>
      <w:r w:rsidR="001F02A7" w:rsidRPr="00731AF8">
        <w:rPr>
          <w:rStyle w:val="ad"/>
          <w:b w:val="0"/>
          <w:lang w:val="uk-UA"/>
        </w:rPr>
        <w:t xml:space="preserve"> Державним підприємством «Український державний науково-дослідний інститут проектування міст «Діпромісто» імені Ю.М.Білоконя</w:t>
      </w:r>
      <w:r w:rsidR="00CE6FE5" w:rsidRPr="00731AF8">
        <w:rPr>
          <w:rStyle w:val="ad"/>
          <w:b w:val="0"/>
          <w:lang w:val="uk-UA"/>
        </w:rPr>
        <w:t xml:space="preserve"> та</w:t>
      </w:r>
      <w:r w:rsidR="00BD242D" w:rsidRPr="00731AF8">
        <w:rPr>
          <w:rStyle w:val="ad"/>
          <w:b w:val="0"/>
          <w:lang w:val="uk-UA"/>
        </w:rPr>
        <w:t xml:space="preserve"> </w:t>
      </w:r>
      <w:r w:rsidR="001F02A7" w:rsidRPr="00731AF8">
        <w:rPr>
          <w:rStyle w:val="ad"/>
          <w:b w:val="0"/>
          <w:lang w:val="uk-UA"/>
        </w:rPr>
        <w:t>затверджений рішення</w:t>
      </w:r>
      <w:r w:rsidR="00CE6FE5" w:rsidRPr="00731AF8">
        <w:rPr>
          <w:rStyle w:val="ad"/>
          <w:b w:val="0"/>
          <w:lang w:val="uk-UA"/>
        </w:rPr>
        <w:t>м</w:t>
      </w:r>
      <w:r w:rsidR="001F02A7" w:rsidRPr="00731AF8">
        <w:rPr>
          <w:rStyle w:val="ad"/>
          <w:b w:val="0"/>
          <w:lang w:val="uk-UA"/>
        </w:rPr>
        <w:t xml:space="preserve"> </w:t>
      </w:r>
      <w:r w:rsidR="005E7C46" w:rsidRPr="00731AF8">
        <w:rPr>
          <w:rStyle w:val="ad"/>
          <w:b w:val="0"/>
          <w:lang w:val="uk-UA"/>
        </w:rPr>
        <w:t xml:space="preserve">Бучанської міської ради </w:t>
      </w:r>
      <w:r w:rsidR="001F02A7" w:rsidRPr="00731AF8">
        <w:rPr>
          <w:rStyle w:val="ad"/>
          <w:b w:val="0"/>
          <w:lang w:val="uk-UA"/>
        </w:rPr>
        <w:t>№ 2124-67-</w:t>
      </w:r>
      <w:r w:rsidR="001F02A7" w:rsidRPr="003F2634">
        <w:rPr>
          <w:rStyle w:val="ad"/>
          <w:b w:val="0"/>
        </w:rPr>
        <w:t>V</w:t>
      </w:r>
      <w:r w:rsidR="001F02A7" w:rsidRPr="00731AF8">
        <w:rPr>
          <w:rStyle w:val="ad"/>
          <w:b w:val="0"/>
          <w:lang w:val="uk-UA"/>
        </w:rPr>
        <w:t>І від 17.03.2015 р.</w:t>
      </w:r>
      <w:r w:rsidR="00CE6FE5" w:rsidRPr="00731AF8">
        <w:rPr>
          <w:rStyle w:val="ad"/>
          <w:b w:val="0"/>
          <w:lang w:val="uk-UA"/>
        </w:rPr>
        <w:t xml:space="preserve"> та рішенням Бучанської міської ради</w:t>
      </w:r>
      <w:r w:rsidR="00D569CD" w:rsidRPr="00731AF8">
        <w:rPr>
          <w:rStyle w:val="ad"/>
          <w:b w:val="0"/>
          <w:lang w:val="uk-UA"/>
        </w:rPr>
        <w:t xml:space="preserve"> № 2171-69-</w:t>
      </w:r>
      <w:r w:rsidR="00D569CD" w:rsidRPr="003F2634">
        <w:rPr>
          <w:rStyle w:val="ad"/>
          <w:b w:val="0"/>
        </w:rPr>
        <w:t>V</w:t>
      </w:r>
      <w:r w:rsidR="00D569CD" w:rsidRPr="00731AF8">
        <w:rPr>
          <w:rStyle w:val="ad"/>
          <w:b w:val="0"/>
          <w:lang w:val="uk-UA"/>
        </w:rPr>
        <w:t xml:space="preserve">І від 30.04.2015 р., </w:t>
      </w:r>
      <w:r w:rsidR="00084856" w:rsidRPr="00731AF8">
        <w:rPr>
          <w:rStyle w:val="ad"/>
          <w:b w:val="0"/>
          <w:lang w:val="uk-UA"/>
        </w:rPr>
        <w:t>керуючись</w:t>
      </w:r>
      <w:r w:rsidR="00084856" w:rsidRPr="003F2634">
        <w:rPr>
          <w:b/>
          <w:lang w:val="uk-UA"/>
        </w:rPr>
        <w:t xml:space="preserve"> </w:t>
      </w:r>
      <w:r w:rsidR="00084856" w:rsidRPr="003F2634">
        <w:rPr>
          <w:lang w:val="uk-UA"/>
        </w:rPr>
        <w:t xml:space="preserve"> Законами України «Про регулювання містобудівної діяльності», «Про основи містобудування»,</w:t>
      </w:r>
      <w:r w:rsidR="000522A2">
        <w:rPr>
          <w:lang w:val="uk-UA"/>
        </w:rPr>
        <w:t xml:space="preserve"> «Про архітектурну діяльність», «Про стратегічну екологічну оцінку», </w:t>
      </w:r>
      <w:r w:rsidR="00084856" w:rsidRPr="003F2634">
        <w:rPr>
          <w:lang w:val="uk-UA"/>
        </w:rPr>
        <w:t xml:space="preserve"> «Про місцеве самоврядування в Україні», міська рада  </w:t>
      </w:r>
    </w:p>
    <w:p w:rsidR="00DA27BF" w:rsidRDefault="00BD242D" w:rsidP="005E0C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uk-UA" w:eastAsia="uk-UA"/>
        </w:rPr>
      </w:pPr>
      <w:bookmarkStart w:id="0" w:name="o101"/>
      <w:bookmarkEnd w:id="0"/>
      <w:r w:rsidRPr="005E7C46">
        <w:rPr>
          <w:rFonts w:ascii="Times New Roman" w:eastAsia="Times New Roman" w:hAnsi="Times New Roman" w:cs="Times New Roman"/>
          <w:sz w:val="24"/>
          <w:szCs w:val="24"/>
          <w:lang w:val="uk-UA" w:eastAsia="uk-UA"/>
        </w:rPr>
        <w:t xml:space="preserve">    </w:t>
      </w:r>
      <w:r w:rsidR="005E0C79">
        <w:rPr>
          <w:rFonts w:ascii="Times New Roman" w:eastAsia="Times New Roman" w:hAnsi="Times New Roman" w:cs="Times New Roman"/>
          <w:sz w:val="24"/>
          <w:szCs w:val="24"/>
          <w:lang w:val="uk-UA" w:eastAsia="uk-UA"/>
        </w:rPr>
        <w:t xml:space="preserve">      </w:t>
      </w:r>
    </w:p>
    <w:p w:rsidR="003B7592" w:rsidRDefault="00DA27BF" w:rsidP="005E0C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lang w:val="uk-UA"/>
        </w:rPr>
      </w:pPr>
      <w:r>
        <w:rPr>
          <w:rFonts w:ascii="Times New Roman" w:eastAsia="Times New Roman" w:hAnsi="Times New Roman" w:cs="Times New Roman"/>
          <w:sz w:val="24"/>
          <w:szCs w:val="24"/>
          <w:lang w:val="uk-UA" w:eastAsia="uk-UA"/>
        </w:rPr>
        <w:t xml:space="preserve">          </w:t>
      </w:r>
      <w:r w:rsidR="003B7592" w:rsidRPr="00E01684">
        <w:rPr>
          <w:rFonts w:ascii="Times New Roman" w:hAnsi="Times New Roman" w:cs="Times New Roman"/>
          <w:bCs/>
          <w:sz w:val="24"/>
          <w:szCs w:val="24"/>
          <w:lang w:val="uk-UA"/>
        </w:rPr>
        <w:t xml:space="preserve"> </w:t>
      </w:r>
      <w:r w:rsidR="003B7592" w:rsidRPr="00ED6D44">
        <w:rPr>
          <w:rFonts w:ascii="Times New Roman" w:hAnsi="Times New Roman" w:cs="Times New Roman"/>
          <w:b/>
          <w:bCs/>
          <w:sz w:val="24"/>
          <w:szCs w:val="24"/>
          <w:lang w:val="uk-UA"/>
        </w:rPr>
        <w:t xml:space="preserve">ВИРІШИЛА: </w:t>
      </w:r>
    </w:p>
    <w:p w:rsidR="00DA27BF" w:rsidRDefault="00DA27BF" w:rsidP="005E0C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lang w:val="uk-UA"/>
        </w:rPr>
      </w:pPr>
    </w:p>
    <w:p w:rsidR="00F20134" w:rsidRDefault="001F02A7" w:rsidP="00BD242D">
      <w:pPr>
        <w:pStyle w:val="21"/>
        <w:numPr>
          <w:ilvl w:val="0"/>
          <w:numId w:val="3"/>
        </w:numPr>
        <w:spacing w:after="0" w:line="240" w:lineRule="auto"/>
        <w:contextualSpacing w:val="0"/>
        <w:jc w:val="both"/>
        <w:rPr>
          <w:rFonts w:ascii="Times New Roman" w:hAnsi="Times New Roman" w:cs="Times New Roman"/>
          <w:sz w:val="24"/>
          <w:szCs w:val="24"/>
          <w:lang w:val="uk-UA"/>
        </w:rPr>
      </w:pPr>
      <w:r w:rsidRPr="00F20134">
        <w:rPr>
          <w:rFonts w:ascii="Times New Roman" w:hAnsi="Times New Roman" w:cs="Times New Roman"/>
          <w:sz w:val="24"/>
          <w:szCs w:val="24"/>
          <w:lang w:val="uk-UA"/>
        </w:rPr>
        <w:t xml:space="preserve">Внести зміни до </w:t>
      </w:r>
      <w:r w:rsidR="00CE6FE5">
        <w:rPr>
          <w:rFonts w:ascii="Times New Roman" w:hAnsi="Times New Roman" w:cs="Times New Roman"/>
          <w:sz w:val="24"/>
          <w:szCs w:val="24"/>
          <w:lang w:val="uk-UA"/>
        </w:rPr>
        <w:t xml:space="preserve">матеріалів Генерального плану м. Буча та </w:t>
      </w:r>
      <w:r w:rsidR="00ED6D44" w:rsidRPr="00F20134">
        <w:rPr>
          <w:rFonts w:ascii="Times New Roman" w:hAnsi="Times New Roman" w:cs="Times New Roman"/>
          <w:sz w:val="24"/>
          <w:szCs w:val="24"/>
          <w:lang w:val="uk-UA"/>
        </w:rPr>
        <w:t>План</w:t>
      </w:r>
      <w:r w:rsidR="00CE6FE5">
        <w:rPr>
          <w:rFonts w:ascii="Times New Roman" w:hAnsi="Times New Roman" w:cs="Times New Roman"/>
          <w:sz w:val="24"/>
          <w:szCs w:val="24"/>
          <w:lang w:val="uk-UA"/>
        </w:rPr>
        <w:t>у</w:t>
      </w:r>
      <w:r w:rsidR="00ED6D44" w:rsidRPr="00F20134">
        <w:rPr>
          <w:rFonts w:ascii="Times New Roman" w:hAnsi="Times New Roman" w:cs="Times New Roman"/>
          <w:sz w:val="24"/>
          <w:szCs w:val="24"/>
          <w:lang w:val="uk-UA"/>
        </w:rPr>
        <w:t xml:space="preserve"> зонування </w:t>
      </w:r>
      <w:r w:rsidR="00CE6FE5">
        <w:rPr>
          <w:rFonts w:ascii="Times New Roman" w:hAnsi="Times New Roman" w:cs="Times New Roman"/>
          <w:sz w:val="24"/>
          <w:szCs w:val="24"/>
          <w:lang w:val="uk-UA"/>
        </w:rPr>
        <w:t xml:space="preserve">території </w:t>
      </w:r>
      <w:r w:rsidR="00ED6D44" w:rsidRPr="00F20134">
        <w:rPr>
          <w:rFonts w:ascii="Times New Roman" w:hAnsi="Times New Roman" w:cs="Times New Roman"/>
          <w:sz w:val="24"/>
          <w:szCs w:val="24"/>
          <w:lang w:val="uk-UA"/>
        </w:rPr>
        <w:t>(</w:t>
      </w:r>
      <w:proofErr w:type="spellStart"/>
      <w:r w:rsidR="00ED6D44" w:rsidRPr="00F20134">
        <w:rPr>
          <w:rFonts w:ascii="Times New Roman" w:hAnsi="Times New Roman" w:cs="Times New Roman"/>
          <w:sz w:val="24"/>
          <w:szCs w:val="24"/>
          <w:lang w:val="uk-UA"/>
        </w:rPr>
        <w:t>зонінг</w:t>
      </w:r>
      <w:proofErr w:type="spellEnd"/>
      <w:r w:rsidR="00ED6D44" w:rsidRPr="00F20134">
        <w:rPr>
          <w:rFonts w:ascii="Times New Roman" w:hAnsi="Times New Roman" w:cs="Times New Roman"/>
          <w:sz w:val="24"/>
          <w:szCs w:val="24"/>
          <w:lang w:val="uk-UA"/>
        </w:rPr>
        <w:t>) м. Буча Київської області</w:t>
      </w:r>
      <w:r w:rsidR="00CE6FE5">
        <w:rPr>
          <w:rFonts w:ascii="Times New Roman" w:hAnsi="Times New Roman" w:cs="Times New Roman"/>
          <w:sz w:val="24"/>
          <w:szCs w:val="24"/>
          <w:lang w:val="uk-UA"/>
        </w:rPr>
        <w:t>, розроблених</w:t>
      </w:r>
      <w:r w:rsidR="00ED6D44" w:rsidRPr="00F20134">
        <w:rPr>
          <w:rFonts w:ascii="Times New Roman" w:hAnsi="Times New Roman" w:cs="Times New Roman"/>
          <w:sz w:val="24"/>
          <w:szCs w:val="24"/>
          <w:lang w:val="uk-UA"/>
        </w:rPr>
        <w:t xml:space="preserve"> Державним підприємством «Український державний науково-дослідний інститут проектування міст «Діпромісто» імені Ю.М.</w:t>
      </w:r>
      <w:r w:rsidR="005E0C79" w:rsidRPr="00F20134">
        <w:rPr>
          <w:rFonts w:ascii="Times New Roman" w:hAnsi="Times New Roman" w:cs="Times New Roman"/>
          <w:sz w:val="24"/>
          <w:szCs w:val="24"/>
          <w:lang w:val="uk-UA"/>
        </w:rPr>
        <w:t xml:space="preserve"> </w:t>
      </w:r>
      <w:r w:rsidR="00ED6D44" w:rsidRPr="00F20134">
        <w:rPr>
          <w:rFonts w:ascii="Times New Roman" w:hAnsi="Times New Roman" w:cs="Times New Roman"/>
          <w:sz w:val="24"/>
          <w:szCs w:val="24"/>
          <w:lang w:val="uk-UA"/>
        </w:rPr>
        <w:t>Білоконя.</w:t>
      </w:r>
    </w:p>
    <w:p w:rsidR="00F20134" w:rsidRPr="003D21D1" w:rsidRDefault="00F20134" w:rsidP="00F20134">
      <w:pPr>
        <w:pStyle w:val="21"/>
        <w:numPr>
          <w:ilvl w:val="0"/>
          <w:numId w:val="3"/>
        </w:numPr>
        <w:spacing w:after="0" w:line="240" w:lineRule="auto"/>
        <w:contextualSpacing w:val="0"/>
        <w:jc w:val="both"/>
        <w:rPr>
          <w:rFonts w:ascii="Times New Roman" w:hAnsi="Times New Roman" w:cs="Times New Roman"/>
          <w:sz w:val="24"/>
          <w:szCs w:val="24"/>
          <w:lang w:val="uk-UA"/>
        </w:rPr>
      </w:pPr>
      <w:proofErr w:type="spellStart"/>
      <w:r w:rsidRPr="003D21D1">
        <w:rPr>
          <w:rFonts w:ascii="Times New Roman" w:hAnsi="Times New Roman" w:cs="Times New Roman"/>
          <w:sz w:val="24"/>
          <w:szCs w:val="24"/>
          <w:lang w:val="uk-UA"/>
        </w:rPr>
        <w:t>Бучанській</w:t>
      </w:r>
      <w:proofErr w:type="spellEnd"/>
      <w:r w:rsidRPr="003D21D1">
        <w:rPr>
          <w:rFonts w:ascii="Times New Roman" w:hAnsi="Times New Roman" w:cs="Times New Roman"/>
          <w:sz w:val="24"/>
          <w:szCs w:val="24"/>
          <w:lang w:val="uk-UA"/>
        </w:rPr>
        <w:t xml:space="preserve"> міській раді укласти договір з відповідною сертифікованою організацією на виконання</w:t>
      </w:r>
      <w:r>
        <w:rPr>
          <w:rFonts w:ascii="Times New Roman" w:hAnsi="Times New Roman" w:cs="Times New Roman"/>
          <w:sz w:val="24"/>
          <w:szCs w:val="24"/>
          <w:lang w:val="uk-UA"/>
        </w:rPr>
        <w:t xml:space="preserve"> робіт по внесенню змін до </w:t>
      </w:r>
      <w:r w:rsidRPr="003D21D1">
        <w:rPr>
          <w:rFonts w:ascii="Times New Roman" w:hAnsi="Times New Roman" w:cs="Times New Roman"/>
          <w:sz w:val="24"/>
          <w:szCs w:val="24"/>
          <w:lang w:val="uk-UA"/>
        </w:rPr>
        <w:t xml:space="preserve">матеріалів містобудівної документації: </w:t>
      </w:r>
      <w:r w:rsidRPr="00F20134">
        <w:rPr>
          <w:rFonts w:ascii="Times New Roman" w:hAnsi="Times New Roman" w:cs="Times New Roman"/>
          <w:sz w:val="24"/>
          <w:szCs w:val="24"/>
          <w:lang w:val="uk-UA"/>
        </w:rPr>
        <w:t>«Генеральний план м. Буча План зонування (</w:t>
      </w:r>
      <w:proofErr w:type="spellStart"/>
      <w:r w:rsidRPr="00F20134">
        <w:rPr>
          <w:rFonts w:ascii="Times New Roman" w:hAnsi="Times New Roman" w:cs="Times New Roman"/>
          <w:sz w:val="24"/>
          <w:szCs w:val="24"/>
          <w:lang w:val="uk-UA"/>
        </w:rPr>
        <w:t>зонінг</w:t>
      </w:r>
      <w:proofErr w:type="spellEnd"/>
      <w:r w:rsidRPr="00F20134">
        <w:rPr>
          <w:rFonts w:ascii="Times New Roman" w:hAnsi="Times New Roman" w:cs="Times New Roman"/>
          <w:sz w:val="24"/>
          <w:szCs w:val="24"/>
          <w:lang w:val="uk-UA"/>
        </w:rPr>
        <w:t>) м. Буча Київської області</w:t>
      </w:r>
      <w:r w:rsidRPr="003D21D1">
        <w:rPr>
          <w:rFonts w:ascii="Times New Roman" w:hAnsi="Times New Roman" w:cs="Times New Roman"/>
          <w:bCs/>
          <w:sz w:val="24"/>
          <w:szCs w:val="24"/>
          <w:lang w:val="uk-UA"/>
        </w:rPr>
        <w:t>»</w:t>
      </w:r>
      <w:r>
        <w:rPr>
          <w:rFonts w:ascii="Times New Roman" w:hAnsi="Times New Roman" w:cs="Times New Roman"/>
          <w:bCs/>
          <w:sz w:val="24"/>
          <w:szCs w:val="24"/>
          <w:lang w:val="uk-UA"/>
        </w:rPr>
        <w:t>.</w:t>
      </w:r>
    </w:p>
    <w:p w:rsidR="00BD242D" w:rsidRDefault="00BD242D" w:rsidP="00BD242D">
      <w:pPr>
        <w:pStyle w:val="21"/>
        <w:numPr>
          <w:ilvl w:val="0"/>
          <w:numId w:val="3"/>
        </w:numPr>
        <w:spacing w:after="0" w:line="240" w:lineRule="auto"/>
        <w:contextualSpacing w:val="0"/>
        <w:jc w:val="both"/>
        <w:rPr>
          <w:rFonts w:ascii="Times New Roman" w:hAnsi="Times New Roman" w:cs="Times New Roman"/>
          <w:sz w:val="24"/>
          <w:szCs w:val="24"/>
          <w:lang w:val="uk-UA"/>
        </w:rPr>
      </w:pPr>
      <w:proofErr w:type="spellStart"/>
      <w:r w:rsidRPr="00F20134">
        <w:rPr>
          <w:rFonts w:ascii="Times New Roman" w:hAnsi="Times New Roman" w:cs="Times New Roman"/>
          <w:sz w:val="24"/>
          <w:szCs w:val="24"/>
          <w:lang w:val="uk-UA"/>
        </w:rPr>
        <w:t>Бучанській</w:t>
      </w:r>
      <w:proofErr w:type="spellEnd"/>
      <w:r w:rsidRPr="00F20134">
        <w:rPr>
          <w:rFonts w:ascii="Times New Roman" w:hAnsi="Times New Roman" w:cs="Times New Roman"/>
          <w:sz w:val="24"/>
          <w:szCs w:val="24"/>
          <w:lang w:val="uk-UA"/>
        </w:rPr>
        <w:t xml:space="preserve"> міській раді провести фінансування робіт по внесенню змін </w:t>
      </w:r>
      <w:r w:rsidR="005E0C79" w:rsidRPr="00F20134">
        <w:rPr>
          <w:rFonts w:ascii="Times New Roman" w:hAnsi="Times New Roman" w:cs="Times New Roman"/>
          <w:sz w:val="24"/>
          <w:szCs w:val="24"/>
          <w:lang w:val="uk-UA"/>
        </w:rPr>
        <w:t xml:space="preserve">до </w:t>
      </w:r>
      <w:r w:rsidRPr="00F20134">
        <w:rPr>
          <w:rFonts w:ascii="Times New Roman" w:hAnsi="Times New Roman" w:cs="Times New Roman"/>
          <w:sz w:val="24"/>
          <w:szCs w:val="24"/>
          <w:lang w:val="uk-UA"/>
        </w:rPr>
        <w:t>містобудівної документації: «</w:t>
      </w:r>
      <w:r w:rsidR="008E7402" w:rsidRPr="00F20134">
        <w:rPr>
          <w:rFonts w:ascii="Times New Roman" w:hAnsi="Times New Roman" w:cs="Times New Roman"/>
          <w:sz w:val="24"/>
          <w:szCs w:val="24"/>
          <w:lang w:val="uk-UA"/>
        </w:rPr>
        <w:t>Генеральний план м. Буча План зонування (</w:t>
      </w:r>
      <w:proofErr w:type="spellStart"/>
      <w:r w:rsidR="008E7402" w:rsidRPr="00F20134">
        <w:rPr>
          <w:rFonts w:ascii="Times New Roman" w:hAnsi="Times New Roman" w:cs="Times New Roman"/>
          <w:sz w:val="24"/>
          <w:szCs w:val="24"/>
          <w:lang w:val="uk-UA"/>
        </w:rPr>
        <w:t>зонінг</w:t>
      </w:r>
      <w:proofErr w:type="spellEnd"/>
      <w:r w:rsidR="008E7402" w:rsidRPr="00F20134">
        <w:rPr>
          <w:rFonts w:ascii="Times New Roman" w:hAnsi="Times New Roman" w:cs="Times New Roman"/>
          <w:sz w:val="24"/>
          <w:szCs w:val="24"/>
          <w:lang w:val="uk-UA"/>
        </w:rPr>
        <w:t>) м. Буча Київської області»</w:t>
      </w:r>
      <w:r w:rsidRPr="00F20134">
        <w:rPr>
          <w:rFonts w:ascii="Times New Roman" w:hAnsi="Times New Roman" w:cs="Times New Roman"/>
          <w:sz w:val="24"/>
          <w:szCs w:val="24"/>
          <w:lang w:val="uk-UA"/>
        </w:rPr>
        <w:t>, за рахунок  коштів місцевого бюджету.</w:t>
      </w:r>
    </w:p>
    <w:p w:rsidR="000522A2" w:rsidRPr="00F47F76" w:rsidRDefault="00F47F76" w:rsidP="00BD242D">
      <w:pPr>
        <w:pStyle w:val="21"/>
        <w:numPr>
          <w:ilvl w:val="0"/>
          <w:numId w:val="3"/>
        </w:numPr>
        <w:spacing w:after="0" w:line="240" w:lineRule="auto"/>
        <w:contextualSpacing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 внесенні змін до містобудівної документації, зазначеної в даному рішенні, в її складі розробити </w:t>
      </w:r>
      <w:r w:rsidRPr="00F47F76">
        <w:rPr>
          <w:rFonts w:ascii="Times New Roman" w:hAnsi="Times New Roman" w:cs="Times New Roman"/>
          <w:sz w:val="24"/>
          <w:szCs w:val="24"/>
          <w:lang w:val="uk-UA"/>
        </w:rPr>
        <w:t>розділ «Охорона навколишнього природного середовища» (Звіт про стратегічну екологічну оцінку)</w:t>
      </w:r>
    </w:p>
    <w:p w:rsidR="00BD242D" w:rsidRPr="000522A2" w:rsidRDefault="008E7402" w:rsidP="00BD242D">
      <w:pPr>
        <w:pStyle w:val="21"/>
        <w:numPr>
          <w:ilvl w:val="0"/>
          <w:numId w:val="3"/>
        </w:numPr>
        <w:spacing w:after="0" w:line="240" w:lineRule="auto"/>
        <w:contextualSpacing w:val="0"/>
        <w:jc w:val="both"/>
        <w:rPr>
          <w:rFonts w:ascii="Times New Roman" w:hAnsi="Times New Roman" w:cs="Times New Roman"/>
          <w:bCs/>
          <w:sz w:val="24"/>
          <w:szCs w:val="24"/>
          <w:lang w:val="uk-UA"/>
        </w:rPr>
      </w:pPr>
      <w:r w:rsidRPr="00CE6FE5">
        <w:rPr>
          <w:rFonts w:ascii="Times New Roman" w:hAnsi="Times New Roman" w:cs="Times New Roman"/>
          <w:sz w:val="24"/>
          <w:szCs w:val="24"/>
          <w:lang w:val="uk-UA"/>
        </w:rPr>
        <w:t xml:space="preserve">Після </w:t>
      </w:r>
      <w:r w:rsidRPr="008E7402">
        <w:rPr>
          <w:rFonts w:ascii="Times New Roman" w:hAnsi="Times New Roman" w:cs="Times New Roman"/>
          <w:sz w:val="24"/>
          <w:szCs w:val="24"/>
          <w:lang w:val="uk-UA"/>
        </w:rPr>
        <w:t>внесення змін</w:t>
      </w:r>
      <w:r w:rsidRPr="00CE6FE5">
        <w:rPr>
          <w:rFonts w:ascii="Times New Roman" w:hAnsi="Times New Roman" w:cs="Times New Roman"/>
          <w:sz w:val="24"/>
          <w:szCs w:val="24"/>
          <w:lang w:val="uk-UA"/>
        </w:rPr>
        <w:t xml:space="preserve"> </w:t>
      </w:r>
      <w:r w:rsidRPr="008E7402">
        <w:rPr>
          <w:rFonts w:ascii="Times New Roman" w:hAnsi="Times New Roman" w:cs="Times New Roman"/>
          <w:sz w:val="24"/>
          <w:szCs w:val="24"/>
          <w:lang w:val="uk-UA"/>
        </w:rPr>
        <w:t>до Генерального плану м</w:t>
      </w:r>
      <w:r w:rsidR="00CE6FE5">
        <w:rPr>
          <w:rFonts w:ascii="Times New Roman" w:hAnsi="Times New Roman" w:cs="Times New Roman"/>
          <w:sz w:val="24"/>
          <w:szCs w:val="24"/>
          <w:lang w:val="uk-UA"/>
        </w:rPr>
        <w:t>.</w:t>
      </w:r>
      <w:r w:rsidRPr="008E7402">
        <w:rPr>
          <w:rFonts w:ascii="Times New Roman" w:hAnsi="Times New Roman" w:cs="Times New Roman"/>
          <w:sz w:val="24"/>
          <w:szCs w:val="24"/>
          <w:lang w:val="uk-UA"/>
        </w:rPr>
        <w:t xml:space="preserve"> Буча</w:t>
      </w:r>
      <w:r w:rsidRPr="00CE6FE5">
        <w:rPr>
          <w:rFonts w:ascii="Times New Roman" w:hAnsi="Times New Roman" w:cs="Times New Roman"/>
          <w:sz w:val="24"/>
          <w:szCs w:val="24"/>
          <w:lang w:val="uk-UA"/>
        </w:rPr>
        <w:t xml:space="preserve"> </w:t>
      </w:r>
      <w:r w:rsidR="00CE6FE5">
        <w:rPr>
          <w:rFonts w:ascii="Times New Roman" w:hAnsi="Times New Roman" w:cs="Times New Roman"/>
          <w:sz w:val="24"/>
          <w:szCs w:val="24"/>
          <w:lang w:val="uk-UA"/>
        </w:rPr>
        <w:t xml:space="preserve">та </w:t>
      </w:r>
      <w:r w:rsidR="00CE6FE5" w:rsidRPr="00F20134">
        <w:rPr>
          <w:rFonts w:ascii="Times New Roman" w:hAnsi="Times New Roman" w:cs="Times New Roman"/>
          <w:sz w:val="24"/>
          <w:szCs w:val="24"/>
          <w:lang w:val="uk-UA"/>
        </w:rPr>
        <w:t>План</w:t>
      </w:r>
      <w:r w:rsidR="00CE6FE5">
        <w:rPr>
          <w:rFonts w:ascii="Times New Roman" w:hAnsi="Times New Roman" w:cs="Times New Roman"/>
          <w:sz w:val="24"/>
          <w:szCs w:val="24"/>
          <w:lang w:val="uk-UA"/>
        </w:rPr>
        <w:t>у</w:t>
      </w:r>
      <w:r w:rsidR="00CE6FE5" w:rsidRPr="00F20134">
        <w:rPr>
          <w:rFonts w:ascii="Times New Roman" w:hAnsi="Times New Roman" w:cs="Times New Roman"/>
          <w:sz w:val="24"/>
          <w:szCs w:val="24"/>
          <w:lang w:val="uk-UA"/>
        </w:rPr>
        <w:t xml:space="preserve"> зонування </w:t>
      </w:r>
      <w:r w:rsidR="00CE6FE5">
        <w:rPr>
          <w:rFonts w:ascii="Times New Roman" w:hAnsi="Times New Roman" w:cs="Times New Roman"/>
          <w:sz w:val="24"/>
          <w:szCs w:val="24"/>
          <w:lang w:val="uk-UA"/>
        </w:rPr>
        <w:t xml:space="preserve">території </w:t>
      </w:r>
      <w:r w:rsidR="00CE6FE5" w:rsidRPr="00F20134">
        <w:rPr>
          <w:rFonts w:ascii="Times New Roman" w:hAnsi="Times New Roman" w:cs="Times New Roman"/>
          <w:sz w:val="24"/>
          <w:szCs w:val="24"/>
          <w:lang w:val="uk-UA"/>
        </w:rPr>
        <w:t>(</w:t>
      </w:r>
      <w:proofErr w:type="spellStart"/>
      <w:r w:rsidR="00CE6FE5" w:rsidRPr="00F20134">
        <w:rPr>
          <w:rFonts w:ascii="Times New Roman" w:hAnsi="Times New Roman" w:cs="Times New Roman"/>
          <w:sz w:val="24"/>
          <w:szCs w:val="24"/>
          <w:lang w:val="uk-UA"/>
        </w:rPr>
        <w:t>зонінг</w:t>
      </w:r>
      <w:proofErr w:type="spellEnd"/>
      <w:r w:rsidR="00CE6FE5" w:rsidRPr="00F20134">
        <w:rPr>
          <w:rFonts w:ascii="Times New Roman" w:hAnsi="Times New Roman" w:cs="Times New Roman"/>
          <w:sz w:val="24"/>
          <w:szCs w:val="24"/>
          <w:lang w:val="uk-UA"/>
        </w:rPr>
        <w:t>) м. Буча Київської області</w:t>
      </w:r>
      <w:r w:rsidR="00CE6FE5" w:rsidRPr="00CE6FE5">
        <w:rPr>
          <w:rFonts w:ascii="Times New Roman" w:hAnsi="Times New Roman" w:cs="Times New Roman"/>
          <w:sz w:val="24"/>
          <w:szCs w:val="24"/>
          <w:lang w:val="uk-UA"/>
        </w:rPr>
        <w:t xml:space="preserve"> </w:t>
      </w:r>
      <w:r w:rsidRPr="00CE6FE5">
        <w:rPr>
          <w:rFonts w:ascii="Times New Roman" w:hAnsi="Times New Roman" w:cs="Times New Roman"/>
          <w:sz w:val="24"/>
          <w:szCs w:val="24"/>
          <w:lang w:val="uk-UA"/>
        </w:rPr>
        <w:t xml:space="preserve">та проведення, згідно чинного законодавства України, громадських слухань щодо врахування громадських інтересів під час </w:t>
      </w:r>
      <w:r w:rsidRPr="008E7402">
        <w:rPr>
          <w:rFonts w:ascii="Times New Roman" w:hAnsi="Times New Roman" w:cs="Times New Roman"/>
          <w:sz w:val="24"/>
          <w:szCs w:val="24"/>
          <w:lang w:val="uk-UA"/>
        </w:rPr>
        <w:t xml:space="preserve">внесення змін до </w:t>
      </w:r>
      <w:r w:rsidRPr="00CE6FE5">
        <w:rPr>
          <w:rFonts w:ascii="Times New Roman" w:hAnsi="Times New Roman" w:cs="Times New Roman"/>
          <w:sz w:val="24"/>
          <w:szCs w:val="24"/>
          <w:lang w:val="uk-UA"/>
        </w:rPr>
        <w:t>міст</w:t>
      </w:r>
      <w:r w:rsidR="00CE6FE5">
        <w:rPr>
          <w:rFonts w:ascii="Times New Roman" w:hAnsi="Times New Roman" w:cs="Times New Roman"/>
          <w:sz w:val="24"/>
          <w:szCs w:val="24"/>
          <w:lang w:val="uk-UA"/>
        </w:rPr>
        <w:t xml:space="preserve">обудівної документації, </w:t>
      </w:r>
      <w:r w:rsidR="00F47F76" w:rsidRPr="00F9425E">
        <w:rPr>
          <w:rFonts w:ascii="Times New Roman" w:hAnsi="Times New Roman" w:cs="Times New Roman"/>
          <w:sz w:val="24"/>
          <w:szCs w:val="24"/>
          <w:shd w:val="clear" w:color="auto" w:fill="FFFFFF"/>
          <w:lang w:val="uk-UA"/>
        </w:rPr>
        <w:t>громадськ</w:t>
      </w:r>
      <w:r w:rsidR="00F9425E" w:rsidRPr="00F9425E">
        <w:rPr>
          <w:rFonts w:ascii="Times New Roman" w:hAnsi="Times New Roman" w:cs="Times New Roman"/>
          <w:sz w:val="24"/>
          <w:szCs w:val="24"/>
          <w:shd w:val="clear" w:color="auto" w:fill="FFFFFF"/>
          <w:lang w:val="uk-UA"/>
        </w:rPr>
        <w:t>ого</w:t>
      </w:r>
      <w:r w:rsidR="00F47F76" w:rsidRPr="00F9425E">
        <w:rPr>
          <w:rFonts w:ascii="Times New Roman" w:hAnsi="Times New Roman" w:cs="Times New Roman"/>
          <w:sz w:val="24"/>
          <w:szCs w:val="24"/>
          <w:shd w:val="clear" w:color="auto" w:fill="FFFFFF"/>
          <w:lang w:val="uk-UA"/>
        </w:rPr>
        <w:t xml:space="preserve"> </w:t>
      </w:r>
      <w:r w:rsidR="00F47F76" w:rsidRPr="00F9425E">
        <w:rPr>
          <w:rFonts w:ascii="Times New Roman" w:hAnsi="Times New Roman" w:cs="Times New Roman"/>
          <w:sz w:val="24"/>
          <w:szCs w:val="24"/>
          <w:shd w:val="clear" w:color="auto" w:fill="FFFFFF"/>
          <w:lang w:val="uk-UA"/>
        </w:rPr>
        <w:lastRenderedPageBreak/>
        <w:t>обговорення у процесі стратегічної екологічної оцінки</w:t>
      </w:r>
      <w:r w:rsidR="00F9425E" w:rsidRPr="00F9425E">
        <w:rPr>
          <w:rFonts w:ascii="Times New Roman" w:hAnsi="Times New Roman" w:cs="Times New Roman"/>
          <w:sz w:val="24"/>
          <w:szCs w:val="24"/>
          <w:shd w:val="clear" w:color="auto" w:fill="FFFFFF"/>
          <w:lang w:val="uk-UA"/>
        </w:rPr>
        <w:t>, та проведення експертизи містобудівної документації</w:t>
      </w:r>
      <w:r w:rsidR="00F9425E">
        <w:rPr>
          <w:rFonts w:ascii="Times New Roman" w:hAnsi="Times New Roman" w:cs="Times New Roman"/>
          <w:color w:val="333333"/>
          <w:sz w:val="24"/>
          <w:szCs w:val="24"/>
          <w:shd w:val="clear" w:color="auto" w:fill="FFFFFF"/>
          <w:lang w:val="uk-UA"/>
        </w:rPr>
        <w:t xml:space="preserve">, </w:t>
      </w:r>
      <w:r w:rsidR="00CE6FE5">
        <w:rPr>
          <w:rFonts w:ascii="Times New Roman" w:hAnsi="Times New Roman" w:cs="Times New Roman"/>
          <w:sz w:val="24"/>
          <w:szCs w:val="24"/>
          <w:lang w:val="uk-UA"/>
        </w:rPr>
        <w:t>подати відкор</w:t>
      </w:r>
      <w:r w:rsidR="009C50FA">
        <w:rPr>
          <w:rFonts w:ascii="Times New Roman" w:hAnsi="Times New Roman" w:cs="Times New Roman"/>
          <w:sz w:val="24"/>
          <w:szCs w:val="24"/>
          <w:lang w:val="uk-UA"/>
        </w:rPr>
        <w:t>и</w:t>
      </w:r>
      <w:r w:rsidR="00CE6FE5">
        <w:rPr>
          <w:rFonts w:ascii="Times New Roman" w:hAnsi="Times New Roman" w:cs="Times New Roman"/>
          <w:sz w:val="24"/>
          <w:szCs w:val="24"/>
          <w:lang w:val="uk-UA"/>
        </w:rPr>
        <w:t>говані матеріали</w:t>
      </w:r>
      <w:r w:rsidRPr="00CE6FE5">
        <w:rPr>
          <w:rFonts w:ascii="Times New Roman" w:hAnsi="Times New Roman" w:cs="Times New Roman"/>
          <w:sz w:val="24"/>
          <w:szCs w:val="24"/>
          <w:lang w:val="uk-UA"/>
        </w:rPr>
        <w:t xml:space="preserve"> </w:t>
      </w:r>
      <w:r w:rsidRPr="008E7402">
        <w:rPr>
          <w:rFonts w:ascii="Times New Roman" w:hAnsi="Times New Roman" w:cs="Times New Roman"/>
          <w:sz w:val="24"/>
          <w:szCs w:val="24"/>
          <w:lang w:val="uk-UA"/>
        </w:rPr>
        <w:t>Генеральн</w:t>
      </w:r>
      <w:r w:rsidR="00CE6FE5">
        <w:rPr>
          <w:rFonts w:ascii="Times New Roman" w:hAnsi="Times New Roman" w:cs="Times New Roman"/>
          <w:sz w:val="24"/>
          <w:szCs w:val="24"/>
          <w:lang w:val="uk-UA"/>
        </w:rPr>
        <w:t>ого</w:t>
      </w:r>
      <w:r w:rsidRPr="008E7402">
        <w:rPr>
          <w:rFonts w:ascii="Times New Roman" w:hAnsi="Times New Roman" w:cs="Times New Roman"/>
          <w:sz w:val="24"/>
          <w:szCs w:val="24"/>
          <w:lang w:val="uk-UA"/>
        </w:rPr>
        <w:t xml:space="preserve"> план</w:t>
      </w:r>
      <w:r w:rsidR="00CE6FE5">
        <w:rPr>
          <w:rFonts w:ascii="Times New Roman" w:hAnsi="Times New Roman" w:cs="Times New Roman"/>
          <w:sz w:val="24"/>
          <w:szCs w:val="24"/>
          <w:lang w:val="uk-UA"/>
        </w:rPr>
        <w:t>у</w:t>
      </w:r>
      <w:r w:rsidRPr="008E7402">
        <w:rPr>
          <w:rFonts w:ascii="Times New Roman" w:hAnsi="Times New Roman" w:cs="Times New Roman"/>
          <w:sz w:val="24"/>
          <w:szCs w:val="24"/>
          <w:lang w:val="uk-UA"/>
        </w:rPr>
        <w:t xml:space="preserve"> м. Буча</w:t>
      </w:r>
      <w:r w:rsidRPr="00CE6FE5">
        <w:rPr>
          <w:rFonts w:ascii="Times New Roman" w:hAnsi="Times New Roman" w:cs="Times New Roman"/>
          <w:sz w:val="24"/>
          <w:szCs w:val="24"/>
          <w:lang w:val="uk-UA"/>
        </w:rPr>
        <w:t xml:space="preserve"> </w:t>
      </w:r>
      <w:r w:rsidR="00CE6FE5">
        <w:rPr>
          <w:rFonts w:ascii="Times New Roman" w:hAnsi="Times New Roman" w:cs="Times New Roman"/>
          <w:sz w:val="24"/>
          <w:szCs w:val="24"/>
          <w:lang w:val="uk-UA"/>
        </w:rPr>
        <w:t xml:space="preserve">та </w:t>
      </w:r>
      <w:r w:rsidR="00CE6FE5" w:rsidRPr="00F20134">
        <w:rPr>
          <w:rFonts w:ascii="Times New Roman" w:hAnsi="Times New Roman" w:cs="Times New Roman"/>
          <w:sz w:val="24"/>
          <w:szCs w:val="24"/>
          <w:lang w:val="uk-UA"/>
        </w:rPr>
        <w:t>План</w:t>
      </w:r>
      <w:r w:rsidR="00CE6FE5">
        <w:rPr>
          <w:rFonts w:ascii="Times New Roman" w:hAnsi="Times New Roman" w:cs="Times New Roman"/>
          <w:sz w:val="24"/>
          <w:szCs w:val="24"/>
          <w:lang w:val="uk-UA"/>
        </w:rPr>
        <w:t>у</w:t>
      </w:r>
      <w:r w:rsidR="00CE6FE5" w:rsidRPr="00F20134">
        <w:rPr>
          <w:rFonts w:ascii="Times New Roman" w:hAnsi="Times New Roman" w:cs="Times New Roman"/>
          <w:sz w:val="24"/>
          <w:szCs w:val="24"/>
          <w:lang w:val="uk-UA"/>
        </w:rPr>
        <w:t xml:space="preserve"> зонування </w:t>
      </w:r>
      <w:r w:rsidR="00CE6FE5">
        <w:rPr>
          <w:rFonts w:ascii="Times New Roman" w:hAnsi="Times New Roman" w:cs="Times New Roman"/>
          <w:sz w:val="24"/>
          <w:szCs w:val="24"/>
          <w:lang w:val="uk-UA"/>
        </w:rPr>
        <w:t xml:space="preserve">території </w:t>
      </w:r>
      <w:r w:rsidR="00CE6FE5" w:rsidRPr="00F20134">
        <w:rPr>
          <w:rFonts w:ascii="Times New Roman" w:hAnsi="Times New Roman" w:cs="Times New Roman"/>
          <w:sz w:val="24"/>
          <w:szCs w:val="24"/>
          <w:lang w:val="uk-UA"/>
        </w:rPr>
        <w:t>(</w:t>
      </w:r>
      <w:proofErr w:type="spellStart"/>
      <w:r w:rsidR="00CE6FE5" w:rsidRPr="00F20134">
        <w:rPr>
          <w:rFonts w:ascii="Times New Roman" w:hAnsi="Times New Roman" w:cs="Times New Roman"/>
          <w:sz w:val="24"/>
          <w:szCs w:val="24"/>
          <w:lang w:val="uk-UA"/>
        </w:rPr>
        <w:t>зонінг</w:t>
      </w:r>
      <w:proofErr w:type="spellEnd"/>
      <w:r w:rsidR="00CE6FE5" w:rsidRPr="00F20134">
        <w:rPr>
          <w:rFonts w:ascii="Times New Roman" w:hAnsi="Times New Roman" w:cs="Times New Roman"/>
          <w:sz w:val="24"/>
          <w:szCs w:val="24"/>
          <w:lang w:val="uk-UA"/>
        </w:rPr>
        <w:t xml:space="preserve">) м. Буча </w:t>
      </w:r>
      <w:r w:rsidR="00F9425E">
        <w:rPr>
          <w:rFonts w:ascii="Times New Roman" w:hAnsi="Times New Roman" w:cs="Times New Roman"/>
          <w:sz w:val="24"/>
          <w:szCs w:val="24"/>
          <w:lang w:val="uk-UA"/>
        </w:rPr>
        <w:t>для</w:t>
      </w:r>
      <w:r w:rsidRPr="00CE6FE5">
        <w:rPr>
          <w:rFonts w:ascii="Times New Roman" w:hAnsi="Times New Roman" w:cs="Times New Roman"/>
          <w:sz w:val="24"/>
          <w:szCs w:val="24"/>
          <w:lang w:val="uk-UA"/>
        </w:rPr>
        <w:t xml:space="preserve"> розгляд</w:t>
      </w:r>
      <w:r w:rsidR="00F9425E">
        <w:rPr>
          <w:rFonts w:ascii="Times New Roman" w:hAnsi="Times New Roman" w:cs="Times New Roman"/>
          <w:sz w:val="24"/>
          <w:szCs w:val="24"/>
          <w:lang w:val="uk-UA"/>
        </w:rPr>
        <w:t>у</w:t>
      </w:r>
      <w:r w:rsidRPr="00CE6FE5">
        <w:rPr>
          <w:rFonts w:ascii="Times New Roman" w:hAnsi="Times New Roman" w:cs="Times New Roman"/>
          <w:sz w:val="24"/>
          <w:szCs w:val="24"/>
          <w:lang w:val="uk-UA"/>
        </w:rPr>
        <w:t xml:space="preserve"> та затвердження  </w:t>
      </w:r>
      <w:r w:rsidR="00A22AB6">
        <w:rPr>
          <w:rFonts w:ascii="Times New Roman" w:hAnsi="Times New Roman" w:cs="Times New Roman"/>
          <w:sz w:val="24"/>
          <w:szCs w:val="24"/>
          <w:lang w:val="uk-UA"/>
        </w:rPr>
        <w:t>до</w:t>
      </w:r>
      <w:r w:rsidRPr="00CE6FE5">
        <w:rPr>
          <w:rFonts w:ascii="Times New Roman" w:hAnsi="Times New Roman" w:cs="Times New Roman"/>
          <w:sz w:val="24"/>
          <w:szCs w:val="24"/>
          <w:lang w:val="uk-UA"/>
        </w:rPr>
        <w:t xml:space="preserve">  Бучанської міської  ради.</w:t>
      </w:r>
    </w:p>
    <w:p w:rsidR="00B27FF9" w:rsidRPr="003D21D1" w:rsidRDefault="00CE6FE5" w:rsidP="00B27FF9">
      <w:pPr>
        <w:pStyle w:val="21"/>
        <w:numPr>
          <w:ilvl w:val="0"/>
          <w:numId w:val="3"/>
        </w:numPr>
        <w:spacing w:after="0" w:line="240" w:lineRule="auto"/>
        <w:contextualSpacing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Після затвердження відкориговані матеріали стають невід’ємною складовою  </w:t>
      </w:r>
      <w:r w:rsidR="00B27FF9" w:rsidRPr="00F20134">
        <w:rPr>
          <w:rFonts w:ascii="Times New Roman" w:hAnsi="Times New Roman" w:cs="Times New Roman"/>
          <w:sz w:val="24"/>
          <w:szCs w:val="24"/>
          <w:lang w:val="uk-UA"/>
        </w:rPr>
        <w:t>«Генеральний план м. Буча План зонування (</w:t>
      </w:r>
      <w:proofErr w:type="spellStart"/>
      <w:r w:rsidR="00B27FF9" w:rsidRPr="00F20134">
        <w:rPr>
          <w:rFonts w:ascii="Times New Roman" w:hAnsi="Times New Roman" w:cs="Times New Roman"/>
          <w:sz w:val="24"/>
          <w:szCs w:val="24"/>
          <w:lang w:val="uk-UA"/>
        </w:rPr>
        <w:t>зонінг</w:t>
      </w:r>
      <w:proofErr w:type="spellEnd"/>
      <w:r w:rsidR="00B27FF9" w:rsidRPr="00F20134">
        <w:rPr>
          <w:rFonts w:ascii="Times New Roman" w:hAnsi="Times New Roman" w:cs="Times New Roman"/>
          <w:sz w:val="24"/>
          <w:szCs w:val="24"/>
          <w:lang w:val="uk-UA"/>
        </w:rPr>
        <w:t>) м. Буча Київської області</w:t>
      </w:r>
      <w:r w:rsidR="00B27FF9" w:rsidRPr="003D21D1">
        <w:rPr>
          <w:rFonts w:ascii="Times New Roman" w:hAnsi="Times New Roman" w:cs="Times New Roman"/>
          <w:bCs/>
          <w:sz w:val="24"/>
          <w:szCs w:val="24"/>
          <w:lang w:val="uk-UA"/>
        </w:rPr>
        <w:t>»</w:t>
      </w:r>
      <w:r w:rsidR="00B27FF9">
        <w:rPr>
          <w:rFonts w:ascii="Times New Roman" w:hAnsi="Times New Roman" w:cs="Times New Roman"/>
          <w:bCs/>
          <w:sz w:val="24"/>
          <w:szCs w:val="24"/>
          <w:lang w:val="uk-UA"/>
        </w:rPr>
        <w:t>.</w:t>
      </w:r>
    </w:p>
    <w:p w:rsidR="008E7402" w:rsidRPr="005E0C79" w:rsidRDefault="008E7402" w:rsidP="005E0C79">
      <w:pPr>
        <w:pStyle w:val="a7"/>
        <w:numPr>
          <w:ilvl w:val="0"/>
          <w:numId w:val="3"/>
        </w:numPr>
        <w:spacing w:after="0" w:line="240" w:lineRule="auto"/>
        <w:ind w:left="1712" w:hanging="357"/>
        <w:jc w:val="both"/>
        <w:rPr>
          <w:rFonts w:ascii="Times New Roman" w:hAnsi="Times New Roman" w:cs="Times New Roman"/>
          <w:sz w:val="24"/>
          <w:szCs w:val="24"/>
        </w:rPr>
      </w:pPr>
      <w:r w:rsidRPr="005E0C79">
        <w:rPr>
          <w:rFonts w:ascii="Times New Roman" w:hAnsi="Times New Roman" w:cs="Times New Roman"/>
          <w:sz w:val="24"/>
          <w:szCs w:val="24"/>
        </w:rPr>
        <w:t xml:space="preserve">Контроль за </w:t>
      </w:r>
      <w:proofErr w:type="spellStart"/>
      <w:r w:rsidRPr="005E0C79">
        <w:rPr>
          <w:rFonts w:ascii="Times New Roman" w:hAnsi="Times New Roman" w:cs="Times New Roman"/>
          <w:sz w:val="24"/>
          <w:szCs w:val="24"/>
        </w:rPr>
        <w:t>виконання</w:t>
      </w:r>
      <w:proofErr w:type="spellEnd"/>
      <w:r w:rsidRPr="005E0C79">
        <w:rPr>
          <w:rFonts w:ascii="Times New Roman" w:hAnsi="Times New Roman" w:cs="Times New Roman"/>
          <w:sz w:val="24"/>
          <w:szCs w:val="24"/>
          <w:lang w:val="uk-UA"/>
        </w:rPr>
        <w:t>м</w:t>
      </w:r>
      <w:r w:rsidRPr="005E0C79">
        <w:rPr>
          <w:rFonts w:ascii="Times New Roman" w:hAnsi="Times New Roman" w:cs="Times New Roman"/>
          <w:sz w:val="24"/>
          <w:szCs w:val="24"/>
        </w:rPr>
        <w:t xml:space="preserve"> </w:t>
      </w:r>
      <w:proofErr w:type="spellStart"/>
      <w:r w:rsidRPr="005E0C79">
        <w:rPr>
          <w:rFonts w:ascii="Times New Roman" w:hAnsi="Times New Roman" w:cs="Times New Roman"/>
          <w:sz w:val="24"/>
          <w:szCs w:val="24"/>
        </w:rPr>
        <w:t>даного</w:t>
      </w:r>
      <w:proofErr w:type="spellEnd"/>
      <w:r w:rsidRPr="005E0C79">
        <w:rPr>
          <w:rFonts w:ascii="Times New Roman" w:hAnsi="Times New Roman" w:cs="Times New Roman"/>
          <w:sz w:val="24"/>
          <w:szCs w:val="24"/>
        </w:rPr>
        <w:t xml:space="preserve"> </w:t>
      </w:r>
      <w:proofErr w:type="spellStart"/>
      <w:proofErr w:type="gramStart"/>
      <w:r w:rsidRPr="005E0C79">
        <w:rPr>
          <w:rFonts w:ascii="Times New Roman" w:hAnsi="Times New Roman" w:cs="Times New Roman"/>
          <w:sz w:val="24"/>
          <w:szCs w:val="24"/>
        </w:rPr>
        <w:t>р</w:t>
      </w:r>
      <w:proofErr w:type="gramEnd"/>
      <w:r w:rsidRPr="005E0C79">
        <w:rPr>
          <w:rFonts w:ascii="Times New Roman" w:hAnsi="Times New Roman" w:cs="Times New Roman"/>
          <w:sz w:val="24"/>
          <w:szCs w:val="24"/>
        </w:rPr>
        <w:t>ішення</w:t>
      </w:r>
      <w:proofErr w:type="spellEnd"/>
      <w:r w:rsidRPr="005E0C79">
        <w:rPr>
          <w:rFonts w:ascii="Times New Roman" w:hAnsi="Times New Roman" w:cs="Times New Roman"/>
          <w:sz w:val="24"/>
          <w:szCs w:val="24"/>
        </w:rPr>
        <w:t xml:space="preserve"> </w:t>
      </w:r>
      <w:r w:rsidRPr="005E0C79">
        <w:rPr>
          <w:rFonts w:ascii="Times New Roman" w:hAnsi="Times New Roman" w:cs="Times New Roman"/>
          <w:sz w:val="24"/>
          <w:szCs w:val="24"/>
          <w:lang w:val="uk-UA"/>
        </w:rPr>
        <w:t xml:space="preserve">покласти на депутатську комісію з </w:t>
      </w:r>
      <w:r w:rsidR="005E0C79" w:rsidRPr="005E0C79">
        <w:rPr>
          <w:rStyle w:val="22"/>
          <w:rFonts w:eastAsia="Microsoft Sans Serif"/>
          <w:color w:val="auto"/>
          <w:sz w:val="24"/>
          <w:szCs w:val="24"/>
        </w:rPr>
        <w:t xml:space="preserve"> </w:t>
      </w:r>
      <w:r w:rsidR="005E0C79" w:rsidRPr="005E0C79">
        <w:rPr>
          <w:rStyle w:val="22"/>
          <w:rFonts w:eastAsia="Microsoft Sans Serif"/>
          <w:b w:val="0"/>
          <w:color w:val="auto"/>
          <w:sz w:val="24"/>
          <w:szCs w:val="24"/>
        </w:rPr>
        <w:t>питань реалізації та впровадження реформ, планування забудови територій, містобудування та архітектури</w:t>
      </w:r>
      <w:r w:rsidRPr="005E0C79">
        <w:rPr>
          <w:rFonts w:ascii="Times New Roman" w:hAnsi="Times New Roman" w:cs="Times New Roman"/>
          <w:sz w:val="24"/>
          <w:szCs w:val="24"/>
          <w:lang w:val="uk-UA"/>
        </w:rPr>
        <w:t>.</w:t>
      </w:r>
    </w:p>
    <w:p w:rsidR="00ED6D44" w:rsidRDefault="00ED6D44" w:rsidP="00ED6D44">
      <w:pPr>
        <w:pStyle w:val="21"/>
        <w:ind w:left="2400"/>
        <w:jc w:val="both"/>
        <w:rPr>
          <w:rFonts w:ascii="Times New Roman" w:hAnsi="Times New Roman" w:cs="Times New Roman"/>
          <w:bCs/>
          <w:sz w:val="24"/>
          <w:szCs w:val="24"/>
          <w:lang w:val="uk-UA"/>
        </w:rPr>
      </w:pPr>
    </w:p>
    <w:p w:rsidR="004E2751" w:rsidRDefault="004E2751" w:rsidP="00ED6D44">
      <w:pPr>
        <w:pStyle w:val="21"/>
        <w:ind w:left="2400"/>
        <w:jc w:val="both"/>
        <w:rPr>
          <w:rFonts w:ascii="Times New Roman" w:hAnsi="Times New Roman" w:cs="Times New Roman"/>
          <w:bCs/>
          <w:sz w:val="24"/>
          <w:szCs w:val="24"/>
          <w:lang w:val="uk-UA"/>
        </w:rPr>
      </w:pPr>
    </w:p>
    <w:p w:rsidR="004E2751" w:rsidRPr="008E7402" w:rsidRDefault="004E2751" w:rsidP="00ED6D44">
      <w:pPr>
        <w:pStyle w:val="21"/>
        <w:ind w:left="2400"/>
        <w:jc w:val="both"/>
        <w:rPr>
          <w:rFonts w:ascii="Times New Roman" w:hAnsi="Times New Roman" w:cs="Times New Roman"/>
          <w:bCs/>
          <w:sz w:val="24"/>
          <w:szCs w:val="24"/>
          <w:lang w:val="uk-UA"/>
        </w:rPr>
      </w:pPr>
    </w:p>
    <w:p w:rsidR="003B7592" w:rsidRPr="00E01684" w:rsidRDefault="003B7592" w:rsidP="003B7592">
      <w:pPr>
        <w:rPr>
          <w:b/>
          <w:bCs/>
          <w:lang w:val="uk-UA"/>
        </w:rPr>
      </w:pPr>
    </w:p>
    <w:p w:rsidR="003B7592" w:rsidRDefault="003B7592" w:rsidP="003B7592">
      <w:pPr>
        <w:jc w:val="center"/>
        <w:rPr>
          <w:rFonts w:ascii="Times New Roman" w:hAnsi="Times New Roman" w:cs="Times New Roman"/>
          <w:b/>
          <w:bCs/>
          <w:sz w:val="24"/>
          <w:szCs w:val="24"/>
          <w:lang w:val="uk-UA"/>
        </w:rPr>
      </w:pPr>
      <w:r w:rsidRPr="00E01684">
        <w:rPr>
          <w:rFonts w:ascii="Times New Roman" w:hAnsi="Times New Roman" w:cs="Times New Roman"/>
          <w:b/>
          <w:bCs/>
          <w:sz w:val="24"/>
          <w:szCs w:val="24"/>
          <w:lang w:val="uk-UA"/>
        </w:rPr>
        <w:t>Міський голова                                                                          А.П. Федорук</w:t>
      </w: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A27BF" w:rsidRDefault="00DA27BF" w:rsidP="003B7592">
      <w:pPr>
        <w:jc w:val="center"/>
        <w:rPr>
          <w:rFonts w:ascii="Times New Roman" w:hAnsi="Times New Roman" w:cs="Times New Roman"/>
          <w:b/>
          <w:bCs/>
          <w:sz w:val="24"/>
          <w:szCs w:val="24"/>
          <w:lang w:val="uk-UA"/>
        </w:rPr>
      </w:pPr>
    </w:p>
    <w:p w:rsidR="00D663C5" w:rsidRPr="00F05901" w:rsidRDefault="00D663C5" w:rsidP="00D663C5">
      <w:pPr>
        <w:pStyle w:val="1"/>
        <w:spacing w:after="0"/>
        <w:rPr>
          <w:rFonts w:ascii="Times New Roman" w:hAnsi="Times New Roman" w:cs="Times New Roman"/>
          <w:b w:val="0"/>
          <w:i/>
          <w:sz w:val="28"/>
          <w:szCs w:val="28"/>
          <w:lang w:val="uk-UA"/>
        </w:rPr>
      </w:pPr>
      <w:r>
        <w:rPr>
          <w:rFonts w:ascii="Times New Roman" w:hAnsi="Times New Roman" w:cs="Times New Roman"/>
          <w:b w:val="0"/>
          <w:i/>
          <w:sz w:val="28"/>
          <w:szCs w:val="28"/>
          <w:lang w:val="uk-UA"/>
        </w:rPr>
        <w:lastRenderedPageBreak/>
        <w:t xml:space="preserve">                                                            </w:t>
      </w:r>
      <w:r w:rsidRPr="00325220">
        <w:rPr>
          <w:rFonts w:ascii="Times New Roman" w:hAnsi="Times New Roman" w:cs="Times New Roman"/>
          <w:noProof/>
          <w:sz w:val="24"/>
          <w:szCs w:val="24"/>
          <w:lang w:val="uk-UA" w:eastAsia="uk-UA"/>
        </w:rPr>
        <w:drawing>
          <wp:inline distT="0" distB="0" distL="0" distR="0">
            <wp:extent cx="514350" cy="638175"/>
            <wp:effectExtent l="19050" t="0" r="0" b="0"/>
            <wp:docPr id="1"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9"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Pr>
          <w:rFonts w:ascii="Times New Roman" w:hAnsi="Times New Roman" w:cs="Times New Roman"/>
          <w:b w:val="0"/>
          <w:i/>
          <w:sz w:val="28"/>
          <w:szCs w:val="28"/>
          <w:lang w:val="uk-UA"/>
        </w:rPr>
        <w:t xml:space="preserve">                                                                                             </w:t>
      </w:r>
    </w:p>
    <w:p w:rsidR="00D663C5" w:rsidRPr="0059590D" w:rsidRDefault="00D663C5" w:rsidP="00D663C5">
      <w:pPr>
        <w:pStyle w:val="a4"/>
        <w:jc w:val="center"/>
        <w:rPr>
          <w:rFonts w:ascii="Times New Roman" w:hAnsi="Times New Roman"/>
          <w:b/>
          <w:sz w:val="28"/>
          <w:szCs w:val="28"/>
          <w:lang w:val="uk-UA"/>
        </w:rPr>
      </w:pPr>
      <w:r w:rsidRPr="0059590D">
        <w:rPr>
          <w:rFonts w:ascii="Times New Roman" w:hAnsi="Times New Roman"/>
          <w:b/>
          <w:sz w:val="28"/>
          <w:szCs w:val="28"/>
          <w:lang w:val="uk-UA"/>
        </w:rPr>
        <w:t>БУЧАНСЬКА     МІСЬКА      РАДА</w:t>
      </w:r>
    </w:p>
    <w:p w:rsidR="00D663C5" w:rsidRPr="0059590D" w:rsidRDefault="00D663C5" w:rsidP="00D663C5">
      <w:pPr>
        <w:pStyle w:val="2"/>
        <w:pBdr>
          <w:bottom w:val="single" w:sz="12" w:space="1" w:color="auto"/>
        </w:pBdr>
        <w:spacing w:before="0" w:after="0"/>
        <w:jc w:val="center"/>
        <w:rPr>
          <w:rFonts w:ascii="Times New Roman" w:hAnsi="Times New Roman" w:cs="Times New Roman"/>
          <w:i w:val="0"/>
          <w:lang w:val="uk-UA"/>
        </w:rPr>
      </w:pPr>
      <w:r w:rsidRPr="0059590D">
        <w:rPr>
          <w:rFonts w:ascii="Times New Roman" w:hAnsi="Times New Roman" w:cs="Times New Roman"/>
          <w:i w:val="0"/>
          <w:lang w:val="uk-UA"/>
        </w:rPr>
        <w:t>КИЇВСЬКОЇ ОБЛАСТІ</w:t>
      </w:r>
    </w:p>
    <w:p w:rsidR="00C45432" w:rsidRPr="0059590D" w:rsidRDefault="00C45432" w:rsidP="00C45432">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59590D">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 xml:space="preserve"> ВОСЬ</w:t>
      </w:r>
      <w:r w:rsidRPr="0059590D">
        <w:rPr>
          <w:rFonts w:ascii="Times New Roman" w:hAnsi="Times New Roman" w:cs="Times New Roman"/>
          <w:b/>
          <w:sz w:val="28"/>
          <w:szCs w:val="28"/>
          <w:lang w:val="uk-UA"/>
        </w:rPr>
        <w:t>МОГО    СКЛИКАННЯ</w:t>
      </w:r>
    </w:p>
    <w:p w:rsidR="00C45432" w:rsidRDefault="00C45432" w:rsidP="00C45432">
      <w:pPr>
        <w:pStyle w:val="1"/>
        <w:spacing w:after="0"/>
        <w:jc w:val="center"/>
        <w:rPr>
          <w:rFonts w:ascii="Times New Roman" w:hAnsi="Times New Roman" w:cs="Times New Roman"/>
          <w:sz w:val="28"/>
          <w:szCs w:val="28"/>
          <w:lang w:val="uk-UA"/>
        </w:rPr>
      </w:pPr>
      <w:r w:rsidRPr="00325220">
        <w:rPr>
          <w:rFonts w:ascii="Times New Roman" w:hAnsi="Times New Roman" w:cs="Times New Roman"/>
          <w:sz w:val="28"/>
          <w:szCs w:val="28"/>
        </w:rPr>
        <w:t xml:space="preserve">Р  І   Ш   Е   Н   </w:t>
      </w:r>
      <w:proofErr w:type="spellStart"/>
      <w:proofErr w:type="gramStart"/>
      <w:r w:rsidRPr="00325220">
        <w:rPr>
          <w:rFonts w:ascii="Times New Roman" w:hAnsi="Times New Roman" w:cs="Times New Roman"/>
          <w:sz w:val="28"/>
          <w:szCs w:val="28"/>
        </w:rPr>
        <w:t>Н</w:t>
      </w:r>
      <w:proofErr w:type="spellEnd"/>
      <w:proofErr w:type="gramEnd"/>
      <w:r w:rsidRPr="00325220">
        <w:rPr>
          <w:rFonts w:ascii="Times New Roman" w:hAnsi="Times New Roman" w:cs="Times New Roman"/>
          <w:sz w:val="28"/>
          <w:szCs w:val="28"/>
        </w:rPr>
        <w:t xml:space="preserve">   Я</w:t>
      </w:r>
    </w:p>
    <w:p w:rsidR="00C45432" w:rsidRDefault="00C45432" w:rsidP="00866F03">
      <w:pPr>
        <w:pStyle w:val="a3"/>
        <w:ind w:left="567" w:hanging="567"/>
        <w:rPr>
          <w:b/>
          <w:szCs w:val="20"/>
          <w:lang w:val="uk-UA"/>
        </w:rPr>
      </w:pPr>
      <w:r w:rsidRPr="00F76600">
        <w:rPr>
          <w:b/>
          <w:u w:val="single"/>
        </w:rPr>
        <w:t>«</w:t>
      </w:r>
      <w:r>
        <w:rPr>
          <w:b/>
          <w:u w:val="single"/>
          <w:lang w:val="uk-UA"/>
        </w:rPr>
        <w:t xml:space="preserve">  24 </w:t>
      </w:r>
      <w:r w:rsidRPr="00F76600">
        <w:rPr>
          <w:b/>
          <w:u w:val="single"/>
        </w:rPr>
        <w:t>»</w:t>
      </w:r>
      <w:r>
        <w:rPr>
          <w:b/>
          <w:u w:val="single"/>
          <w:lang w:val="uk-UA"/>
        </w:rPr>
        <w:t xml:space="preserve">  грудня</w:t>
      </w:r>
      <w:r w:rsidRPr="00F76600">
        <w:rPr>
          <w:b/>
          <w:u w:val="single"/>
          <w:lang w:val="uk-UA"/>
        </w:rPr>
        <w:t xml:space="preserve">   </w:t>
      </w:r>
      <w:r w:rsidRPr="00F76600">
        <w:rPr>
          <w:b/>
          <w:u w:val="single"/>
        </w:rPr>
        <w:t>20</w:t>
      </w:r>
      <w:r>
        <w:rPr>
          <w:b/>
          <w:u w:val="single"/>
          <w:lang w:val="uk-UA"/>
        </w:rPr>
        <w:t>20</w:t>
      </w:r>
      <w:r w:rsidRPr="00F76600">
        <w:rPr>
          <w:b/>
          <w:u w:val="single"/>
        </w:rPr>
        <w:t xml:space="preserve"> р.</w:t>
      </w:r>
      <w:r w:rsidRPr="00B6097C">
        <w:rPr>
          <w:b/>
        </w:rPr>
        <w:t xml:space="preserve"> </w:t>
      </w:r>
      <w:r>
        <w:rPr>
          <w:b/>
          <w:lang w:val="uk-UA"/>
        </w:rPr>
        <w:t xml:space="preserve">          </w:t>
      </w:r>
      <w:r w:rsidRPr="00B6097C">
        <w:rPr>
          <w:b/>
        </w:rPr>
        <w:tab/>
      </w:r>
      <w:r>
        <w:rPr>
          <w:b/>
          <w:lang w:val="uk-UA"/>
        </w:rPr>
        <w:t xml:space="preserve"> </w:t>
      </w:r>
      <w:r w:rsidRPr="00B6097C">
        <w:rPr>
          <w:b/>
          <w:lang w:val="uk-UA"/>
        </w:rPr>
        <w:t xml:space="preserve">        </w:t>
      </w:r>
      <w:r>
        <w:rPr>
          <w:b/>
          <w:lang w:val="uk-UA"/>
        </w:rPr>
        <w:t xml:space="preserve">         </w:t>
      </w:r>
      <w:r w:rsidRPr="00B6097C">
        <w:rPr>
          <w:b/>
          <w:lang w:val="uk-UA"/>
        </w:rPr>
        <w:t xml:space="preserve">    </w:t>
      </w:r>
      <w:r>
        <w:rPr>
          <w:b/>
          <w:lang w:val="uk-UA"/>
        </w:rPr>
        <w:tab/>
      </w:r>
      <w:r>
        <w:rPr>
          <w:b/>
          <w:lang w:val="uk-UA"/>
        </w:rPr>
        <w:tab/>
        <w:t xml:space="preserve">                         </w:t>
      </w:r>
      <w:r w:rsidRPr="00F4585B">
        <w:rPr>
          <w:b/>
          <w:szCs w:val="20"/>
          <w:u w:val="single"/>
          <w:lang w:val="uk-UA"/>
        </w:rPr>
        <w:t>№</w:t>
      </w:r>
      <w:r>
        <w:rPr>
          <w:b/>
          <w:szCs w:val="20"/>
          <w:u w:val="single"/>
          <w:lang w:val="uk-UA"/>
        </w:rPr>
        <w:t xml:space="preserve">  </w:t>
      </w:r>
      <w:r w:rsidR="00FB31C1">
        <w:rPr>
          <w:b/>
          <w:szCs w:val="20"/>
          <w:u w:val="single"/>
          <w:lang w:val="uk-UA"/>
        </w:rPr>
        <w:t>200</w:t>
      </w:r>
      <w:r w:rsidR="006E7D0C">
        <w:rPr>
          <w:b/>
          <w:szCs w:val="20"/>
          <w:u w:val="single"/>
          <w:lang w:val="uk-UA"/>
        </w:rPr>
        <w:t xml:space="preserve"> </w:t>
      </w:r>
      <w:r>
        <w:rPr>
          <w:b/>
          <w:szCs w:val="20"/>
          <w:u w:val="single"/>
          <w:lang w:val="uk-UA"/>
        </w:rPr>
        <w:t>-5 -</w:t>
      </w:r>
      <w:r>
        <w:rPr>
          <w:b/>
          <w:szCs w:val="20"/>
          <w:u w:val="single"/>
          <w:lang w:val="en-US"/>
        </w:rPr>
        <w:t>VIII</w:t>
      </w:r>
      <w:r w:rsidRPr="00F4585B">
        <w:rPr>
          <w:b/>
          <w:szCs w:val="20"/>
          <w:lang w:val="uk-UA"/>
        </w:rPr>
        <w:t xml:space="preserve">  </w:t>
      </w:r>
    </w:p>
    <w:p w:rsidR="00C45432" w:rsidRPr="00E01684" w:rsidRDefault="00C45432" w:rsidP="00C45432">
      <w:pPr>
        <w:pStyle w:val="a3"/>
        <w:ind w:left="567" w:hanging="141"/>
        <w:rPr>
          <w:b/>
          <w:lang w:val="uk-UA"/>
        </w:rPr>
      </w:pPr>
    </w:p>
    <w:p w:rsidR="00D663C5" w:rsidRPr="000954B0" w:rsidRDefault="00D663C5" w:rsidP="00866F03">
      <w:pPr>
        <w:spacing w:after="0" w:line="240" w:lineRule="auto"/>
        <w:jc w:val="both"/>
        <w:rPr>
          <w:rFonts w:ascii="Times New Roman" w:hAnsi="Times New Roman" w:cs="Times New Roman"/>
          <w:b/>
          <w:sz w:val="24"/>
          <w:szCs w:val="24"/>
          <w:lang w:val="uk-UA"/>
        </w:rPr>
      </w:pPr>
      <w:r w:rsidRPr="000954B0">
        <w:rPr>
          <w:rFonts w:ascii="Times New Roman" w:hAnsi="Times New Roman" w:cs="Times New Roman"/>
          <w:b/>
          <w:sz w:val="24"/>
          <w:szCs w:val="24"/>
          <w:lang w:val="uk-UA"/>
        </w:rPr>
        <w:t xml:space="preserve">Про  внесення змін до Генерального плану </w:t>
      </w:r>
      <w:r>
        <w:rPr>
          <w:rFonts w:ascii="Times New Roman" w:hAnsi="Times New Roman" w:cs="Times New Roman"/>
          <w:b/>
          <w:sz w:val="24"/>
          <w:szCs w:val="24"/>
          <w:lang w:val="uk-UA"/>
        </w:rPr>
        <w:t>с.</w:t>
      </w:r>
      <w:r w:rsidRPr="000954B0">
        <w:rPr>
          <w:rFonts w:ascii="Times New Roman" w:hAnsi="Times New Roman" w:cs="Times New Roman"/>
          <w:b/>
          <w:sz w:val="24"/>
          <w:szCs w:val="24"/>
          <w:lang w:val="uk-UA"/>
        </w:rPr>
        <w:t xml:space="preserve"> </w:t>
      </w:r>
      <w:proofErr w:type="spellStart"/>
      <w:r w:rsidRPr="000954B0">
        <w:rPr>
          <w:rFonts w:ascii="Times New Roman" w:hAnsi="Times New Roman" w:cs="Times New Roman"/>
          <w:b/>
          <w:sz w:val="24"/>
          <w:szCs w:val="24"/>
          <w:lang w:val="uk-UA"/>
        </w:rPr>
        <w:t>Б</w:t>
      </w:r>
      <w:r>
        <w:rPr>
          <w:rFonts w:ascii="Times New Roman" w:hAnsi="Times New Roman" w:cs="Times New Roman"/>
          <w:b/>
          <w:sz w:val="24"/>
          <w:szCs w:val="24"/>
          <w:lang w:val="uk-UA"/>
        </w:rPr>
        <w:t>листавиця</w:t>
      </w:r>
      <w:proofErr w:type="spellEnd"/>
      <w:r w:rsidRPr="000954B0">
        <w:rPr>
          <w:rFonts w:ascii="Times New Roman" w:hAnsi="Times New Roman" w:cs="Times New Roman"/>
          <w:b/>
          <w:sz w:val="24"/>
          <w:szCs w:val="24"/>
          <w:lang w:val="uk-UA"/>
        </w:rPr>
        <w:t xml:space="preserve"> </w:t>
      </w:r>
    </w:p>
    <w:p w:rsidR="00D663C5" w:rsidRDefault="00D663C5" w:rsidP="00866F03">
      <w:pPr>
        <w:pStyle w:val="a3"/>
        <w:ind w:left="0" w:firstLine="0"/>
        <w:rPr>
          <w:b/>
          <w:lang w:val="uk-UA"/>
        </w:rPr>
      </w:pPr>
      <w:r>
        <w:rPr>
          <w:b/>
          <w:bCs/>
          <w:lang w:val="uk-UA"/>
        </w:rPr>
        <w:t>Бородянського району</w:t>
      </w:r>
      <w:r w:rsidRPr="000954B0">
        <w:rPr>
          <w:b/>
          <w:bCs/>
          <w:lang w:val="uk-UA"/>
        </w:rPr>
        <w:t xml:space="preserve"> Київськ</w:t>
      </w:r>
      <w:r w:rsidR="003F2634">
        <w:rPr>
          <w:b/>
          <w:bCs/>
          <w:lang w:val="uk-UA"/>
        </w:rPr>
        <w:t xml:space="preserve">ої області </w:t>
      </w:r>
      <w:r w:rsidR="003F2634">
        <w:rPr>
          <w:b/>
          <w:lang w:val="uk-UA"/>
        </w:rPr>
        <w:t>та розробки</w:t>
      </w:r>
    </w:p>
    <w:p w:rsidR="003F2634" w:rsidRDefault="003F2634" w:rsidP="00866F03">
      <w:pPr>
        <w:pStyle w:val="a3"/>
        <w:ind w:left="0" w:firstLine="0"/>
        <w:rPr>
          <w:b/>
          <w:lang w:val="uk-UA"/>
        </w:rPr>
      </w:pPr>
      <w:r>
        <w:rPr>
          <w:b/>
          <w:lang w:val="uk-UA"/>
        </w:rPr>
        <w:t>Плану зонування території (</w:t>
      </w:r>
      <w:proofErr w:type="spellStart"/>
      <w:r>
        <w:rPr>
          <w:b/>
          <w:lang w:val="uk-UA"/>
        </w:rPr>
        <w:t>зонінг</w:t>
      </w:r>
      <w:proofErr w:type="spellEnd"/>
      <w:r>
        <w:rPr>
          <w:b/>
          <w:lang w:val="uk-UA"/>
        </w:rPr>
        <w:t xml:space="preserve">) с. </w:t>
      </w:r>
      <w:proofErr w:type="spellStart"/>
      <w:r>
        <w:rPr>
          <w:b/>
          <w:lang w:val="uk-UA"/>
        </w:rPr>
        <w:t>Блиставиця</w:t>
      </w:r>
      <w:proofErr w:type="spellEnd"/>
    </w:p>
    <w:p w:rsidR="004E2751" w:rsidRPr="000954B0" w:rsidRDefault="004E2751" w:rsidP="00866F03">
      <w:pPr>
        <w:pStyle w:val="a3"/>
        <w:ind w:left="0" w:firstLine="0"/>
        <w:rPr>
          <w:b/>
          <w:lang w:val="uk-UA"/>
        </w:rPr>
      </w:pPr>
      <w:proofErr w:type="spellStart"/>
      <w:r>
        <w:rPr>
          <w:b/>
          <w:lang w:val="uk-UA"/>
        </w:rPr>
        <w:t>Бучанського</w:t>
      </w:r>
      <w:proofErr w:type="spellEnd"/>
      <w:r>
        <w:rPr>
          <w:b/>
          <w:lang w:val="uk-UA"/>
        </w:rPr>
        <w:t xml:space="preserve"> району Київської області</w:t>
      </w:r>
    </w:p>
    <w:p w:rsidR="003F2634" w:rsidRDefault="00D663C5" w:rsidP="003F2634">
      <w:pPr>
        <w:pStyle w:val="a3"/>
        <w:ind w:left="709" w:firstLine="0"/>
        <w:rPr>
          <w:color w:val="FF0000"/>
          <w:lang w:val="uk-UA"/>
        </w:rPr>
      </w:pPr>
      <w:r w:rsidRPr="00E01684">
        <w:rPr>
          <w:b/>
          <w:lang w:val="uk-UA"/>
        </w:rPr>
        <w:t xml:space="preserve">            </w:t>
      </w:r>
      <w:r w:rsidRPr="00BD242D">
        <w:rPr>
          <w:color w:val="FF0000"/>
          <w:lang w:val="uk-UA"/>
        </w:rPr>
        <w:t xml:space="preserve">            </w:t>
      </w:r>
      <w:r w:rsidRPr="00BD242D">
        <w:rPr>
          <w:color w:val="FF0000"/>
          <w:lang w:val="uk-UA"/>
        </w:rPr>
        <w:tab/>
      </w:r>
      <w:r>
        <w:rPr>
          <w:color w:val="FF0000"/>
          <w:lang w:val="uk-UA"/>
        </w:rPr>
        <w:tab/>
      </w:r>
    </w:p>
    <w:p w:rsidR="00D663C5" w:rsidRPr="000D5139" w:rsidRDefault="003F2634" w:rsidP="000D5139">
      <w:pPr>
        <w:spacing w:after="0" w:line="240" w:lineRule="auto"/>
        <w:jc w:val="both"/>
        <w:rPr>
          <w:rFonts w:ascii="Times New Roman" w:hAnsi="Times New Roman" w:cs="Times New Roman"/>
          <w:sz w:val="24"/>
          <w:szCs w:val="24"/>
          <w:lang w:val="uk-UA"/>
        </w:rPr>
      </w:pPr>
      <w:r w:rsidRPr="000D5139">
        <w:rPr>
          <w:rStyle w:val="ad"/>
          <w:rFonts w:ascii="Times New Roman" w:hAnsi="Times New Roman" w:cs="Times New Roman"/>
          <w:b w:val="0"/>
          <w:sz w:val="24"/>
          <w:szCs w:val="24"/>
          <w:lang w:val="uk-UA"/>
        </w:rPr>
        <w:t xml:space="preserve">     </w:t>
      </w:r>
      <w:r w:rsidR="00866F03">
        <w:rPr>
          <w:rStyle w:val="ad"/>
          <w:rFonts w:ascii="Times New Roman" w:hAnsi="Times New Roman" w:cs="Times New Roman"/>
          <w:b w:val="0"/>
          <w:sz w:val="24"/>
          <w:szCs w:val="24"/>
          <w:lang w:val="uk-UA"/>
        </w:rPr>
        <w:tab/>
      </w:r>
      <w:r w:rsidR="00866F03">
        <w:rPr>
          <w:rStyle w:val="ad"/>
          <w:rFonts w:ascii="Times New Roman" w:hAnsi="Times New Roman" w:cs="Times New Roman"/>
          <w:b w:val="0"/>
          <w:sz w:val="24"/>
          <w:szCs w:val="24"/>
          <w:lang w:val="uk-UA"/>
        </w:rPr>
        <w:tab/>
      </w:r>
      <w:r w:rsidRPr="000D5139">
        <w:rPr>
          <w:rStyle w:val="ad"/>
          <w:rFonts w:ascii="Times New Roman" w:hAnsi="Times New Roman" w:cs="Times New Roman"/>
          <w:b w:val="0"/>
          <w:sz w:val="24"/>
          <w:szCs w:val="24"/>
          <w:lang w:val="uk-UA"/>
        </w:rPr>
        <w:t xml:space="preserve">З метою виникнення умов  для  зміни  масштабів  та характеру розвитку </w:t>
      </w:r>
      <w:r w:rsidRPr="000D5139">
        <w:rPr>
          <w:rStyle w:val="ad"/>
          <w:rFonts w:ascii="Times New Roman" w:hAnsi="Times New Roman" w:cs="Times New Roman"/>
          <w:b w:val="0"/>
          <w:sz w:val="24"/>
          <w:szCs w:val="24"/>
          <w:lang w:val="uk-UA"/>
        </w:rPr>
        <w:br/>
        <w:t>населеного пункту, необхідності вирішення екологічних, економічних, соціальних та інженерних питань, необхідності реалізації інвестиційних програм і проектів</w:t>
      </w:r>
      <w:r w:rsidRPr="003F2634">
        <w:rPr>
          <w:rStyle w:val="ad"/>
          <w:b w:val="0"/>
          <w:lang w:val="uk-UA"/>
        </w:rPr>
        <w:t xml:space="preserve">, </w:t>
      </w:r>
      <w:r w:rsidR="000D5139" w:rsidRPr="000522A2">
        <w:rPr>
          <w:rFonts w:ascii="Times New Roman" w:hAnsi="Times New Roman" w:cs="Times New Roman"/>
          <w:sz w:val="24"/>
          <w:szCs w:val="24"/>
          <w:lang w:val="uk-UA"/>
        </w:rPr>
        <w:t>а також необхідності взаємоузгодження  документів державного планування з оновленою законодавчою та нормативно-правовою базою у сфері містобудівної діяльності, з широким колом інших державних будівельних норм та державних стандартів України, що набули чинності в період 2017-2019</w:t>
      </w:r>
      <w:r w:rsidR="004E2751">
        <w:rPr>
          <w:rFonts w:ascii="Times New Roman" w:hAnsi="Times New Roman" w:cs="Times New Roman"/>
          <w:sz w:val="24"/>
          <w:szCs w:val="24"/>
          <w:lang w:val="uk-UA"/>
        </w:rPr>
        <w:t xml:space="preserve"> </w:t>
      </w:r>
      <w:r w:rsidR="000D5139" w:rsidRPr="000522A2">
        <w:rPr>
          <w:rFonts w:ascii="Times New Roman" w:hAnsi="Times New Roman" w:cs="Times New Roman"/>
          <w:sz w:val="24"/>
          <w:szCs w:val="24"/>
          <w:lang w:val="uk-UA"/>
        </w:rPr>
        <w:t>років, а також зміною адміністративно-територіального устрою та з урахуванням здійснення містобудівного</w:t>
      </w:r>
      <w:r w:rsidR="000D5139" w:rsidRPr="000D5139">
        <w:rPr>
          <w:rFonts w:ascii="Times New Roman" w:hAnsi="Times New Roman" w:cs="Times New Roman"/>
          <w:sz w:val="24"/>
          <w:szCs w:val="24"/>
          <w:lang w:val="uk-UA"/>
        </w:rPr>
        <w:t xml:space="preserve"> моніторингу</w:t>
      </w:r>
      <w:r w:rsidR="000D5139">
        <w:rPr>
          <w:rStyle w:val="ad"/>
          <w:b w:val="0"/>
          <w:lang w:val="uk-UA"/>
        </w:rPr>
        <w:t xml:space="preserve"> </w:t>
      </w:r>
      <w:r w:rsidRPr="003F2634">
        <w:rPr>
          <w:rStyle w:val="ad"/>
          <w:b w:val="0"/>
          <w:lang w:val="uk-UA"/>
        </w:rPr>
        <w:t xml:space="preserve"> </w:t>
      </w:r>
      <w:r w:rsidRPr="000D5139">
        <w:rPr>
          <w:rStyle w:val="ad"/>
          <w:rFonts w:ascii="Times New Roman" w:hAnsi="Times New Roman" w:cs="Times New Roman"/>
          <w:b w:val="0"/>
          <w:sz w:val="24"/>
          <w:szCs w:val="24"/>
          <w:lang w:val="uk-UA"/>
        </w:rPr>
        <w:t xml:space="preserve">відповідно до  наказу Міністерства регіонального розвитку, будівництва та житлово-комунального господарства України від 01.09.2011 р. № 170, враховуючи </w:t>
      </w:r>
      <w:r w:rsidR="00D663C5" w:rsidRPr="000D5139">
        <w:rPr>
          <w:rFonts w:ascii="Times New Roman" w:hAnsi="Times New Roman" w:cs="Times New Roman"/>
          <w:bCs/>
          <w:sz w:val="24"/>
          <w:szCs w:val="24"/>
          <w:lang w:val="uk-UA"/>
        </w:rPr>
        <w:t xml:space="preserve">Генеральний план с. </w:t>
      </w:r>
      <w:proofErr w:type="spellStart"/>
      <w:r w:rsidR="00D663C5" w:rsidRPr="000D5139">
        <w:rPr>
          <w:rFonts w:ascii="Times New Roman" w:hAnsi="Times New Roman" w:cs="Times New Roman"/>
          <w:bCs/>
          <w:sz w:val="24"/>
          <w:szCs w:val="24"/>
          <w:lang w:val="uk-UA"/>
        </w:rPr>
        <w:t>Блиставиця</w:t>
      </w:r>
      <w:proofErr w:type="spellEnd"/>
      <w:r w:rsidR="00D663C5" w:rsidRPr="000D5139">
        <w:rPr>
          <w:rFonts w:ascii="Times New Roman" w:hAnsi="Times New Roman" w:cs="Times New Roman"/>
          <w:bCs/>
          <w:sz w:val="24"/>
          <w:szCs w:val="24"/>
          <w:lang w:val="uk-UA"/>
        </w:rPr>
        <w:t xml:space="preserve"> Бородянського району Київської області, </w:t>
      </w:r>
      <w:r w:rsidR="00D663C5" w:rsidRPr="000D5139">
        <w:rPr>
          <w:rFonts w:ascii="Times New Roman" w:hAnsi="Times New Roman" w:cs="Times New Roman"/>
          <w:sz w:val="24"/>
          <w:szCs w:val="24"/>
          <w:lang w:val="uk-UA"/>
        </w:rPr>
        <w:t>затверджен</w:t>
      </w:r>
      <w:r w:rsidR="00895A1F" w:rsidRPr="000D5139">
        <w:rPr>
          <w:rFonts w:ascii="Times New Roman" w:hAnsi="Times New Roman" w:cs="Times New Roman"/>
          <w:sz w:val="24"/>
          <w:szCs w:val="24"/>
          <w:lang w:val="uk-UA"/>
        </w:rPr>
        <w:t>ий</w:t>
      </w:r>
      <w:r w:rsidR="00D663C5" w:rsidRPr="000D5139">
        <w:rPr>
          <w:rFonts w:ascii="Times New Roman" w:hAnsi="Times New Roman" w:cs="Times New Roman"/>
          <w:sz w:val="24"/>
          <w:szCs w:val="24"/>
          <w:lang w:val="uk-UA"/>
        </w:rPr>
        <w:t xml:space="preserve"> рішенням </w:t>
      </w:r>
      <w:proofErr w:type="spellStart"/>
      <w:r w:rsidR="00D663C5" w:rsidRPr="000D5139">
        <w:rPr>
          <w:rFonts w:ascii="Times New Roman" w:hAnsi="Times New Roman" w:cs="Times New Roman"/>
          <w:sz w:val="24"/>
          <w:szCs w:val="24"/>
          <w:lang w:val="uk-UA"/>
        </w:rPr>
        <w:t>Блиставицької</w:t>
      </w:r>
      <w:proofErr w:type="spellEnd"/>
      <w:r w:rsidR="00D663C5" w:rsidRPr="000D5139">
        <w:rPr>
          <w:rFonts w:ascii="Times New Roman" w:hAnsi="Times New Roman" w:cs="Times New Roman"/>
          <w:sz w:val="24"/>
          <w:szCs w:val="24"/>
          <w:lang w:val="uk-UA"/>
        </w:rPr>
        <w:t xml:space="preserve"> сільської ради тридцять </w:t>
      </w:r>
      <w:r w:rsidR="00895A1F" w:rsidRPr="000D5139">
        <w:rPr>
          <w:rFonts w:ascii="Times New Roman" w:hAnsi="Times New Roman" w:cs="Times New Roman"/>
          <w:sz w:val="24"/>
          <w:szCs w:val="24"/>
          <w:lang w:val="uk-UA"/>
        </w:rPr>
        <w:t>ч</w:t>
      </w:r>
      <w:r w:rsidR="00D663C5" w:rsidRPr="000D5139">
        <w:rPr>
          <w:rFonts w:ascii="Times New Roman" w:hAnsi="Times New Roman" w:cs="Times New Roman"/>
          <w:sz w:val="24"/>
          <w:szCs w:val="24"/>
          <w:lang w:val="uk-UA"/>
        </w:rPr>
        <w:t>етвертої</w:t>
      </w:r>
      <w:r w:rsidR="00895A1F" w:rsidRPr="000D5139">
        <w:rPr>
          <w:rFonts w:ascii="Times New Roman" w:hAnsi="Times New Roman" w:cs="Times New Roman"/>
          <w:sz w:val="24"/>
          <w:szCs w:val="24"/>
          <w:lang w:val="uk-UA"/>
        </w:rPr>
        <w:t xml:space="preserve"> </w:t>
      </w:r>
      <w:r w:rsidR="00D663C5" w:rsidRPr="000D5139">
        <w:rPr>
          <w:rFonts w:ascii="Times New Roman" w:hAnsi="Times New Roman" w:cs="Times New Roman"/>
          <w:sz w:val="24"/>
          <w:szCs w:val="24"/>
          <w:lang w:val="uk-UA"/>
        </w:rPr>
        <w:t>сесії шостого скликання від 27.02.2015 р.</w:t>
      </w:r>
      <w:r w:rsidR="00895A1F" w:rsidRPr="000D5139">
        <w:rPr>
          <w:rFonts w:ascii="Times New Roman" w:hAnsi="Times New Roman" w:cs="Times New Roman"/>
          <w:bCs/>
          <w:sz w:val="24"/>
          <w:szCs w:val="24"/>
          <w:lang w:val="uk-UA"/>
        </w:rPr>
        <w:t>, розроблений</w:t>
      </w:r>
      <w:r w:rsidR="00D663C5" w:rsidRPr="000D5139">
        <w:rPr>
          <w:rFonts w:ascii="Times New Roman" w:hAnsi="Times New Roman" w:cs="Times New Roman"/>
          <w:bCs/>
          <w:sz w:val="24"/>
          <w:szCs w:val="24"/>
          <w:lang w:val="uk-UA"/>
        </w:rPr>
        <w:t xml:space="preserve"> </w:t>
      </w:r>
      <w:r w:rsidR="00895A1F" w:rsidRPr="000D5139">
        <w:rPr>
          <w:rFonts w:ascii="Times New Roman" w:hAnsi="Times New Roman" w:cs="Times New Roman"/>
          <w:bCs/>
          <w:sz w:val="24"/>
          <w:szCs w:val="24"/>
          <w:lang w:val="uk-UA"/>
        </w:rPr>
        <w:t>ДП «НДПІ містобудування»</w:t>
      </w:r>
      <w:r w:rsidR="00D663C5" w:rsidRPr="000D5139">
        <w:rPr>
          <w:rFonts w:ascii="Times New Roman" w:hAnsi="Times New Roman" w:cs="Times New Roman"/>
          <w:sz w:val="24"/>
          <w:szCs w:val="24"/>
          <w:lang w:val="uk-UA"/>
        </w:rPr>
        <w:t xml:space="preserve">, </w:t>
      </w:r>
      <w:r w:rsidR="00895A1F" w:rsidRPr="000D5139">
        <w:rPr>
          <w:rFonts w:ascii="Times New Roman" w:hAnsi="Times New Roman" w:cs="Times New Roman"/>
          <w:sz w:val="24"/>
          <w:szCs w:val="24"/>
          <w:lang w:val="uk-UA"/>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р. за </w:t>
      </w:r>
      <w:r w:rsidR="00866F03">
        <w:rPr>
          <w:rFonts w:ascii="Times New Roman" w:hAnsi="Times New Roman" w:cs="Times New Roman"/>
          <w:sz w:val="24"/>
          <w:szCs w:val="24"/>
          <w:lang w:val="uk-UA"/>
        </w:rPr>
        <w:t xml:space="preserve">        </w:t>
      </w:r>
      <w:r w:rsidR="00895A1F" w:rsidRPr="000D5139">
        <w:rPr>
          <w:rFonts w:ascii="Times New Roman" w:hAnsi="Times New Roman" w:cs="Times New Roman"/>
          <w:sz w:val="24"/>
          <w:szCs w:val="24"/>
          <w:lang w:val="uk-UA"/>
        </w:rPr>
        <w:t xml:space="preserve">№ 514, рішення </w:t>
      </w:r>
      <w:proofErr w:type="spellStart"/>
      <w:r w:rsidR="00895A1F" w:rsidRPr="000D5139">
        <w:rPr>
          <w:rFonts w:ascii="Times New Roman" w:hAnsi="Times New Roman" w:cs="Times New Roman"/>
          <w:sz w:val="24"/>
          <w:szCs w:val="24"/>
          <w:lang w:val="uk-UA"/>
        </w:rPr>
        <w:t>Бучанської</w:t>
      </w:r>
      <w:proofErr w:type="spellEnd"/>
      <w:r w:rsidR="00895A1F" w:rsidRPr="000D5139">
        <w:rPr>
          <w:rFonts w:ascii="Times New Roman" w:hAnsi="Times New Roman" w:cs="Times New Roman"/>
          <w:sz w:val="24"/>
          <w:szCs w:val="24"/>
          <w:lang w:val="uk-UA"/>
        </w:rPr>
        <w:t xml:space="preserve"> міської ради від 25.09.2018</w:t>
      </w:r>
      <w:r w:rsidR="00ED4E6C" w:rsidRPr="000D5139">
        <w:rPr>
          <w:rFonts w:ascii="Times New Roman" w:hAnsi="Times New Roman" w:cs="Times New Roman"/>
          <w:sz w:val="24"/>
          <w:szCs w:val="24"/>
          <w:lang w:val="uk-UA"/>
        </w:rPr>
        <w:t xml:space="preserve"> </w:t>
      </w:r>
      <w:r w:rsidR="00895A1F" w:rsidRPr="000D5139">
        <w:rPr>
          <w:rFonts w:ascii="Times New Roman" w:hAnsi="Times New Roman" w:cs="Times New Roman"/>
          <w:sz w:val="24"/>
          <w:szCs w:val="24"/>
          <w:lang w:val="uk-UA"/>
        </w:rPr>
        <w:t>р. за № 2398-45-</w:t>
      </w:r>
      <w:r w:rsidR="00895A1F" w:rsidRPr="000D5139">
        <w:rPr>
          <w:rFonts w:ascii="Times New Roman" w:hAnsi="Times New Roman" w:cs="Times New Roman"/>
          <w:sz w:val="24"/>
          <w:szCs w:val="24"/>
        </w:rPr>
        <w:t>V</w:t>
      </w:r>
      <w:r w:rsidR="00895A1F" w:rsidRPr="000D5139">
        <w:rPr>
          <w:rFonts w:ascii="Times New Roman" w:hAnsi="Times New Roman" w:cs="Times New Roman"/>
          <w:sz w:val="24"/>
          <w:szCs w:val="24"/>
          <w:lang w:val="uk-UA"/>
        </w:rPr>
        <w:t xml:space="preserve">ІІ «Про добровільне приєднання </w:t>
      </w:r>
      <w:proofErr w:type="spellStart"/>
      <w:r w:rsidR="00895A1F" w:rsidRPr="000D5139">
        <w:rPr>
          <w:rFonts w:ascii="Times New Roman" w:hAnsi="Times New Roman" w:cs="Times New Roman"/>
          <w:sz w:val="24"/>
          <w:szCs w:val="24"/>
          <w:lang w:val="uk-UA"/>
        </w:rPr>
        <w:t>Блиставицької</w:t>
      </w:r>
      <w:proofErr w:type="spellEnd"/>
      <w:r w:rsidR="00895A1F" w:rsidRPr="000D5139">
        <w:rPr>
          <w:rFonts w:ascii="Times New Roman" w:hAnsi="Times New Roman" w:cs="Times New Roman"/>
          <w:sz w:val="24"/>
          <w:szCs w:val="24"/>
          <w:lang w:val="uk-UA"/>
        </w:rPr>
        <w:t xml:space="preserve"> сільської територіальної громади  Бородянського району до територіальної громади міста обласного значення» та рішення  </w:t>
      </w:r>
      <w:proofErr w:type="spellStart"/>
      <w:r w:rsidR="00895A1F" w:rsidRPr="000D5139">
        <w:rPr>
          <w:rFonts w:ascii="Times New Roman" w:hAnsi="Times New Roman" w:cs="Times New Roman"/>
          <w:sz w:val="24"/>
          <w:szCs w:val="24"/>
          <w:lang w:val="uk-UA"/>
        </w:rPr>
        <w:t>Блиставицької</w:t>
      </w:r>
      <w:proofErr w:type="spellEnd"/>
      <w:r w:rsidR="00895A1F" w:rsidRPr="000D5139">
        <w:rPr>
          <w:rFonts w:ascii="Times New Roman" w:hAnsi="Times New Roman" w:cs="Times New Roman"/>
          <w:sz w:val="24"/>
          <w:szCs w:val="24"/>
          <w:lang w:val="uk-UA"/>
        </w:rPr>
        <w:t xml:space="preserve"> сільської ради «Про добровільне приєднання </w:t>
      </w:r>
      <w:proofErr w:type="spellStart"/>
      <w:r w:rsidR="00895A1F" w:rsidRPr="000D5139">
        <w:rPr>
          <w:rFonts w:ascii="Times New Roman" w:hAnsi="Times New Roman" w:cs="Times New Roman"/>
          <w:sz w:val="24"/>
          <w:szCs w:val="24"/>
          <w:lang w:val="uk-UA"/>
        </w:rPr>
        <w:t>Блиставицької</w:t>
      </w:r>
      <w:proofErr w:type="spellEnd"/>
      <w:r w:rsidR="00895A1F" w:rsidRPr="000D5139">
        <w:rPr>
          <w:rFonts w:ascii="Times New Roman" w:hAnsi="Times New Roman" w:cs="Times New Roman"/>
          <w:sz w:val="24"/>
          <w:szCs w:val="24"/>
          <w:lang w:val="uk-UA"/>
        </w:rPr>
        <w:t xml:space="preserve"> сільської територіальної громади Бородянського району до територіальної громади міста обласного значення» № 323-24-</w:t>
      </w:r>
      <w:r w:rsidR="00895A1F" w:rsidRPr="000D5139">
        <w:rPr>
          <w:rFonts w:ascii="Times New Roman" w:hAnsi="Times New Roman" w:cs="Times New Roman"/>
          <w:sz w:val="24"/>
          <w:szCs w:val="24"/>
          <w:lang w:val="en-US"/>
        </w:rPr>
        <w:t>VII</w:t>
      </w:r>
      <w:r w:rsidR="00895A1F" w:rsidRPr="000D5139">
        <w:rPr>
          <w:rFonts w:ascii="Times New Roman" w:hAnsi="Times New Roman" w:cs="Times New Roman"/>
          <w:sz w:val="24"/>
          <w:szCs w:val="24"/>
          <w:lang w:val="uk-UA"/>
        </w:rPr>
        <w:t xml:space="preserve"> від 24.09.2018 р., </w:t>
      </w:r>
      <w:r w:rsidR="00D663C5" w:rsidRPr="000D5139">
        <w:rPr>
          <w:rFonts w:ascii="Times New Roman" w:hAnsi="Times New Roman" w:cs="Times New Roman"/>
          <w:sz w:val="24"/>
          <w:szCs w:val="24"/>
          <w:lang w:val="uk-UA"/>
        </w:rPr>
        <w:t>керуючись  Законами України «Про регулювання містобудівної діяльності», «Про основи містобудування», «Про архітектурну діяльність»,</w:t>
      </w:r>
      <w:r w:rsidR="000522A2" w:rsidRPr="000522A2">
        <w:rPr>
          <w:lang w:val="uk-UA"/>
        </w:rPr>
        <w:t xml:space="preserve"> </w:t>
      </w:r>
      <w:r w:rsidR="000522A2" w:rsidRPr="000522A2">
        <w:rPr>
          <w:rFonts w:ascii="Times New Roman" w:hAnsi="Times New Roman" w:cs="Times New Roman"/>
          <w:sz w:val="24"/>
          <w:szCs w:val="24"/>
          <w:lang w:val="uk-UA"/>
        </w:rPr>
        <w:t>«Про стратегічну екологічну оцінку»</w:t>
      </w:r>
      <w:r w:rsidR="000522A2">
        <w:rPr>
          <w:rFonts w:ascii="Times New Roman" w:hAnsi="Times New Roman" w:cs="Times New Roman"/>
          <w:sz w:val="24"/>
          <w:szCs w:val="24"/>
          <w:lang w:val="uk-UA"/>
        </w:rPr>
        <w:t>,</w:t>
      </w:r>
      <w:r w:rsidR="00D663C5" w:rsidRPr="000D5139">
        <w:rPr>
          <w:rFonts w:ascii="Times New Roman" w:hAnsi="Times New Roman" w:cs="Times New Roman"/>
          <w:sz w:val="24"/>
          <w:szCs w:val="24"/>
          <w:lang w:val="uk-UA"/>
        </w:rPr>
        <w:t xml:space="preserve"> «Про місцеве самоврядування в Україні», міська рада  </w:t>
      </w:r>
    </w:p>
    <w:p w:rsidR="00DA27BF" w:rsidRDefault="00D663C5" w:rsidP="00D663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lang w:val="uk-UA"/>
        </w:rPr>
      </w:pPr>
      <w:r w:rsidRPr="005E7C46">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      </w:t>
      </w:r>
    </w:p>
    <w:p w:rsidR="00D663C5" w:rsidRDefault="00DA27BF" w:rsidP="00D663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lang w:val="uk-UA"/>
        </w:rPr>
      </w:pPr>
      <w:r>
        <w:rPr>
          <w:rFonts w:ascii="Times New Roman" w:hAnsi="Times New Roman" w:cs="Times New Roman"/>
          <w:bCs/>
          <w:sz w:val="24"/>
          <w:szCs w:val="24"/>
          <w:lang w:val="uk-UA"/>
        </w:rPr>
        <w:t xml:space="preserve">          </w:t>
      </w:r>
      <w:r w:rsidR="00ED4E6C">
        <w:rPr>
          <w:rFonts w:ascii="Times New Roman" w:hAnsi="Times New Roman" w:cs="Times New Roman"/>
          <w:bCs/>
          <w:sz w:val="24"/>
          <w:szCs w:val="24"/>
          <w:lang w:val="uk-UA"/>
        </w:rPr>
        <w:t xml:space="preserve"> </w:t>
      </w:r>
      <w:r w:rsidR="00D663C5" w:rsidRPr="00ED6D44">
        <w:rPr>
          <w:rFonts w:ascii="Times New Roman" w:hAnsi="Times New Roman" w:cs="Times New Roman"/>
          <w:b/>
          <w:bCs/>
          <w:sz w:val="24"/>
          <w:szCs w:val="24"/>
          <w:lang w:val="uk-UA"/>
        </w:rPr>
        <w:t xml:space="preserve">ВИРІШИЛА: </w:t>
      </w:r>
    </w:p>
    <w:p w:rsidR="00062BEE" w:rsidRDefault="00062BEE" w:rsidP="00D663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lang w:val="uk-UA"/>
        </w:rPr>
      </w:pPr>
    </w:p>
    <w:p w:rsidR="00D663C5" w:rsidRPr="00942FC5" w:rsidRDefault="00D663C5" w:rsidP="00D663C5">
      <w:pPr>
        <w:pStyle w:val="21"/>
        <w:numPr>
          <w:ilvl w:val="0"/>
          <w:numId w:val="5"/>
        </w:numPr>
        <w:spacing w:after="0" w:line="240" w:lineRule="auto"/>
        <w:contextualSpacing w:val="0"/>
        <w:jc w:val="both"/>
        <w:rPr>
          <w:rFonts w:ascii="Times New Roman" w:hAnsi="Times New Roman" w:cs="Times New Roman"/>
          <w:sz w:val="24"/>
          <w:szCs w:val="24"/>
          <w:lang w:val="uk-UA"/>
        </w:rPr>
      </w:pPr>
      <w:r w:rsidRPr="00895A1F">
        <w:rPr>
          <w:rFonts w:ascii="Times New Roman" w:hAnsi="Times New Roman" w:cs="Times New Roman"/>
          <w:sz w:val="24"/>
          <w:szCs w:val="24"/>
          <w:lang w:val="uk-UA"/>
        </w:rPr>
        <w:t xml:space="preserve">Внести зміни до Генерального плану </w:t>
      </w:r>
      <w:r w:rsidR="00895A1F" w:rsidRPr="00895A1F">
        <w:rPr>
          <w:rFonts w:ascii="Times New Roman" w:hAnsi="Times New Roman" w:cs="Times New Roman"/>
          <w:bCs/>
          <w:sz w:val="24"/>
          <w:szCs w:val="24"/>
          <w:lang w:val="uk-UA"/>
        </w:rPr>
        <w:t xml:space="preserve">с. </w:t>
      </w:r>
      <w:proofErr w:type="spellStart"/>
      <w:r w:rsidR="00895A1F" w:rsidRPr="00895A1F">
        <w:rPr>
          <w:rFonts w:ascii="Times New Roman" w:hAnsi="Times New Roman" w:cs="Times New Roman"/>
          <w:bCs/>
          <w:sz w:val="24"/>
          <w:szCs w:val="24"/>
          <w:lang w:val="uk-UA"/>
        </w:rPr>
        <w:t>Блиставиця</w:t>
      </w:r>
      <w:proofErr w:type="spellEnd"/>
      <w:r w:rsidR="00895A1F" w:rsidRPr="00895A1F">
        <w:rPr>
          <w:rFonts w:ascii="Times New Roman" w:hAnsi="Times New Roman" w:cs="Times New Roman"/>
          <w:bCs/>
          <w:sz w:val="24"/>
          <w:szCs w:val="24"/>
          <w:lang w:val="uk-UA"/>
        </w:rPr>
        <w:t xml:space="preserve"> Бородянського району Київської області</w:t>
      </w:r>
      <w:r w:rsidR="003F2634">
        <w:rPr>
          <w:rFonts w:ascii="Times New Roman" w:hAnsi="Times New Roman" w:cs="Times New Roman"/>
          <w:bCs/>
          <w:sz w:val="24"/>
          <w:szCs w:val="24"/>
          <w:lang w:val="uk-UA"/>
        </w:rPr>
        <w:t>)</w:t>
      </w:r>
      <w:r w:rsidR="00895A1F" w:rsidRPr="00895A1F">
        <w:rPr>
          <w:rFonts w:ascii="Times New Roman" w:hAnsi="Times New Roman" w:cs="Times New Roman"/>
          <w:bCs/>
          <w:sz w:val="24"/>
          <w:szCs w:val="24"/>
          <w:lang w:val="uk-UA"/>
        </w:rPr>
        <w:t xml:space="preserve">, </w:t>
      </w:r>
      <w:r w:rsidR="00895A1F" w:rsidRPr="00895A1F">
        <w:rPr>
          <w:rFonts w:ascii="Times New Roman" w:hAnsi="Times New Roman" w:cs="Times New Roman"/>
          <w:sz w:val="24"/>
          <w:szCs w:val="24"/>
          <w:lang w:val="uk-UA"/>
        </w:rPr>
        <w:t>затверджен</w:t>
      </w:r>
      <w:r w:rsidR="00895A1F">
        <w:rPr>
          <w:rFonts w:ascii="Times New Roman" w:hAnsi="Times New Roman" w:cs="Times New Roman"/>
          <w:sz w:val="24"/>
          <w:szCs w:val="24"/>
          <w:lang w:val="uk-UA"/>
        </w:rPr>
        <w:t>ого</w:t>
      </w:r>
      <w:r w:rsidR="00895A1F" w:rsidRPr="00895A1F">
        <w:rPr>
          <w:rFonts w:ascii="Times New Roman" w:hAnsi="Times New Roman" w:cs="Times New Roman"/>
          <w:sz w:val="24"/>
          <w:szCs w:val="24"/>
          <w:lang w:val="uk-UA"/>
        </w:rPr>
        <w:t xml:space="preserve"> рішенням </w:t>
      </w:r>
      <w:proofErr w:type="spellStart"/>
      <w:r w:rsidR="00895A1F" w:rsidRPr="00895A1F">
        <w:rPr>
          <w:rFonts w:ascii="Times New Roman" w:hAnsi="Times New Roman" w:cs="Times New Roman"/>
          <w:sz w:val="24"/>
          <w:szCs w:val="24"/>
          <w:lang w:val="uk-UA"/>
        </w:rPr>
        <w:t>Блиставицької</w:t>
      </w:r>
      <w:proofErr w:type="spellEnd"/>
      <w:r w:rsidR="00895A1F" w:rsidRPr="00895A1F">
        <w:rPr>
          <w:rFonts w:ascii="Times New Roman" w:hAnsi="Times New Roman" w:cs="Times New Roman"/>
          <w:sz w:val="24"/>
          <w:szCs w:val="24"/>
          <w:lang w:val="uk-UA"/>
        </w:rPr>
        <w:t xml:space="preserve"> сільської ради тридцять четвертої сесії шостого скликання від 27.02.2015 р.</w:t>
      </w:r>
      <w:r w:rsidR="0053366A">
        <w:rPr>
          <w:rFonts w:ascii="Times New Roman" w:hAnsi="Times New Roman" w:cs="Times New Roman"/>
          <w:sz w:val="24"/>
          <w:szCs w:val="24"/>
          <w:lang w:val="uk-UA"/>
        </w:rPr>
        <w:t>,</w:t>
      </w:r>
      <w:r w:rsidR="00895A1F">
        <w:rPr>
          <w:rFonts w:ascii="Times New Roman" w:hAnsi="Times New Roman" w:cs="Times New Roman"/>
          <w:bCs/>
          <w:sz w:val="24"/>
          <w:szCs w:val="24"/>
          <w:lang w:val="uk-UA"/>
        </w:rPr>
        <w:t xml:space="preserve"> </w:t>
      </w:r>
      <w:r w:rsidR="00895A1F" w:rsidRPr="00895A1F">
        <w:rPr>
          <w:rFonts w:ascii="Times New Roman" w:hAnsi="Times New Roman" w:cs="Times New Roman"/>
          <w:bCs/>
          <w:sz w:val="24"/>
          <w:szCs w:val="24"/>
          <w:lang w:val="uk-UA"/>
        </w:rPr>
        <w:t xml:space="preserve"> розроблен</w:t>
      </w:r>
      <w:r w:rsidR="00895A1F">
        <w:rPr>
          <w:rFonts w:ascii="Times New Roman" w:hAnsi="Times New Roman" w:cs="Times New Roman"/>
          <w:bCs/>
          <w:sz w:val="24"/>
          <w:szCs w:val="24"/>
          <w:lang w:val="uk-UA"/>
        </w:rPr>
        <w:t>ого</w:t>
      </w:r>
      <w:r w:rsidR="00895A1F" w:rsidRPr="00895A1F">
        <w:rPr>
          <w:rFonts w:ascii="Times New Roman" w:hAnsi="Times New Roman" w:cs="Times New Roman"/>
          <w:bCs/>
          <w:sz w:val="24"/>
          <w:szCs w:val="24"/>
          <w:lang w:val="uk-UA"/>
        </w:rPr>
        <w:t xml:space="preserve"> ДП «НДПІ містобудування»</w:t>
      </w:r>
      <w:r w:rsidR="003F2634" w:rsidRPr="003F2634">
        <w:rPr>
          <w:rFonts w:ascii="Times New Roman" w:hAnsi="Times New Roman" w:cs="Times New Roman"/>
          <w:bCs/>
          <w:sz w:val="24"/>
          <w:szCs w:val="24"/>
          <w:lang w:val="uk-UA"/>
        </w:rPr>
        <w:t xml:space="preserve"> </w:t>
      </w:r>
      <w:r w:rsidR="003F2634">
        <w:rPr>
          <w:rFonts w:ascii="Times New Roman" w:hAnsi="Times New Roman" w:cs="Times New Roman"/>
          <w:bCs/>
          <w:sz w:val="24"/>
          <w:szCs w:val="24"/>
          <w:lang w:val="uk-UA"/>
        </w:rPr>
        <w:t>та розробити План зонування території (</w:t>
      </w:r>
      <w:proofErr w:type="spellStart"/>
      <w:r w:rsidR="003F2634">
        <w:rPr>
          <w:rFonts w:ascii="Times New Roman" w:hAnsi="Times New Roman" w:cs="Times New Roman"/>
          <w:bCs/>
          <w:sz w:val="24"/>
          <w:szCs w:val="24"/>
          <w:lang w:val="uk-UA"/>
        </w:rPr>
        <w:t>зонінг</w:t>
      </w:r>
      <w:proofErr w:type="spellEnd"/>
      <w:r w:rsidR="003F2634">
        <w:rPr>
          <w:rFonts w:ascii="Times New Roman" w:hAnsi="Times New Roman" w:cs="Times New Roman"/>
          <w:bCs/>
          <w:sz w:val="24"/>
          <w:szCs w:val="24"/>
          <w:lang w:val="uk-UA"/>
        </w:rPr>
        <w:t xml:space="preserve">) с. </w:t>
      </w:r>
      <w:proofErr w:type="spellStart"/>
      <w:r w:rsidR="003F2634">
        <w:rPr>
          <w:rFonts w:ascii="Times New Roman" w:hAnsi="Times New Roman" w:cs="Times New Roman"/>
          <w:bCs/>
          <w:sz w:val="24"/>
          <w:szCs w:val="24"/>
          <w:lang w:val="uk-UA"/>
        </w:rPr>
        <w:t>Блиставиця</w:t>
      </w:r>
      <w:proofErr w:type="spellEnd"/>
      <w:r w:rsidR="004E2751">
        <w:rPr>
          <w:rFonts w:ascii="Times New Roman" w:hAnsi="Times New Roman" w:cs="Times New Roman"/>
          <w:bCs/>
          <w:sz w:val="24"/>
          <w:szCs w:val="24"/>
          <w:lang w:val="uk-UA"/>
        </w:rPr>
        <w:t xml:space="preserve">  </w:t>
      </w:r>
      <w:proofErr w:type="spellStart"/>
      <w:r w:rsidR="004E2751">
        <w:rPr>
          <w:rFonts w:ascii="Times New Roman" w:hAnsi="Times New Roman" w:cs="Times New Roman"/>
          <w:bCs/>
          <w:sz w:val="24"/>
          <w:szCs w:val="24"/>
          <w:lang w:val="uk-UA"/>
        </w:rPr>
        <w:t>Бучанського</w:t>
      </w:r>
      <w:proofErr w:type="spellEnd"/>
      <w:r w:rsidR="004E2751">
        <w:rPr>
          <w:rFonts w:ascii="Times New Roman" w:hAnsi="Times New Roman" w:cs="Times New Roman"/>
          <w:bCs/>
          <w:sz w:val="24"/>
          <w:szCs w:val="24"/>
          <w:lang w:val="uk-UA"/>
        </w:rPr>
        <w:t xml:space="preserve"> району Київської області</w:t>
      </w:r>
      <w:r w:rsidR="003F2634">
        <w:rPr>
          <w:rFonts w:ascii="Times New Roman" w:hAnsi="Times New Roman" w:cs="Times New Roman"/>
          <w:bCs/>
          <w:sz w:val="24"/>
          <w:szCs w:val="24"/>
          <w:lang w:val="uk-UA"/>
        </w:rPr>
        <w:t>.</w:t>
      </w:r>
    </w:p>
    <w:p w:rsidR="001943B6" w:rsidRPr="00942FC5" w:rsidRDefault="00942FC5" w:rsidP="001943B6">
      <w:pPr>
        <w:pStyle w:val="21"/>
        <w:numPr>
          <w:ilvl w:val="0"/>
          <w:numId w:val="5"/>
        </w:numPr>
        <w:spacing w:after="0" w:line="240" w:lineRule="auto"/>
        <w:contextualSpacing w:val="0"/>
        <w:jc w:val="both"/>
        <w:rPr>
          <w:rFonts w:ascii="Times New Roman" w:hAnsi="Times New Roman" w:cs="Times New Roman"/>
          <w:sz w:val="24"/>
          <w:szCs w:val="24"/>
          <w:lang w:val="uk-UA"/>
        </w:rPr>
      </w:pPr>
      <w:proofErr w:type="spellStart"/>
      <w:r w:rsidRPr="00942FC5">
        <w:rPr>
          <w:rFonts w:ascii="Times New Roman" w:hAnsi="Times New Roman" w:cs="Times New Roman"/>
          <w:sz w:val="24"/>
          <w:szCs w:val="24"/>
          <w:lang w:val="uk-UA"/>
        </w:rPr>
        <w:t>Бучанській</w:t>
      </w:r>
      <w:proofErr w:type="spellEnd"/>
      <w:r w:rsidRPr="00942FC5">
        <w:rPr>
          <w:rFonts w:ascii="Times New Roman" w:hAnsi="Times New Roman" w:cs="Times New Roman"/>
          <w:sz w:val="24"/>
          <w:szCs w:val="24"/>
          <w:lang w:val="uk-UA"/>
        </w:rPr>
        <w:t xml:space="preserve"> міській раді укласти договір з відповідною сертифікованою організацією на виконання робіт по внесенню змін до </w:t>
      </w:r>
      <w:r w:rsidRPr="00895A1F">
        <w:rPr>
          <w:rFonts w:ascii="Times New Roman" w:hAnsi="Times New Roman" w:cs="Times New Roman"/>
          <w:sz w:val="24"/>
          <w:szCs w:val="24"/>
          <w:lang w:val="uk-UA"/>
        </w:rPr>
        <w:t xml:space="preserve">Генерального плану </w:t>
      </w:r>
      <w:r>
        <w:rPr>
          <w:rFonts w:ascii="Times New Roman" w:hAnsi="Times New Roman" w:cs="Times New Roman"/>
          <w:sz w:val="24"/>
          <w:szCs w:val="24"/>
          <w:lang w:val="uk-UA"/>
        </w:rPr>
        <w:t xml:space="preserve"> </w:t>
      </w:r>
      <w:r w:rsidRPr="00895A1F">
        <w:rPr>
          <w:rFonts w:ascii="Times New Roman" w:hAnsi="Times New Roman" w:cs="Times New Roman"/>
          <w:bCs/>
          <w:sz w:val="24"/>
          <w:szCs w:val="24"/>
          <w:lang w:val="uk-UA"/>
        </w:rPr>
        <w:t xml:space="preserve">с. </w:t>
      </w:r>
      <w:proofErr w:type="spellStart"/>
      <w:r w:rsidRPr="00895A1F">
        <w:rPr>
          <w:rFonts w:ascii="Times New Roman" w:hAnsi="Times New Roman" w:cs="Times New Roman"/>
          <w:bCs/>
          <w:sz w:val="24"/>
          <w:szCs w:val="24"/>
          <w:lang w:val="uk-UA"/>
        </w:rPr>
        <w:t>Блиставиця</w:t>
      </w:r>
      <w:proofErr w:type="spellEnd"/>
      <w:r w:rsidRPr="00895A1F">
        <w:rPr>
          <w:rFonts w:ascii="Times New Roman" w:hAnsi="Times New Roman" w:cs="Times New Roman"/>
          <w:bCs/>
          <w:sz w:val="24"/>
          <w:szCs w:val="24"/>
          <w:lang w:val="uk-UA"/>
        </w:rPr>
        <w:t xml:space="preserve"> Бородянського району Київської області</w:t>
      </w:r>
      <w:r w:rsidR="003F2634">
        <w:rPr>
          <w:rFonts w:ascii="Times New Roman" w:hAnsi="Times New Roman" w:cs="Times New Roman"/>
          <w:bCs/>
          <w:sz w:val="24"/>
          <w:szCs w:val="24"/>
          <w:lang w:val="uk-UA"/>
        </w:rPr>
        <w:t xml:space="preserve"> та розроб</w:t>
      </w:r>
      <w:r w:rsidR="00356028">
        <w:rPr>
          <w:rFonts w:ascii="Times New Roman" w:hAnsi="Times New Roman" w:cs="Times New Roman"/>
          <w:bCs/>
          <w:sz w:val="24"/>
          <w:szCs w:val="24"/>
          <w:lang w:val="uk-UA"/>
        </w:rPr>
        <w:t>ці</w:t>
      </w:r>
      <w:r w:rsidR="003F2634">
        <w:rPr>
          <w:rFonts w:ascii="Times New Roman" w:hAnsi="Times New Roman" w:cs="Times New Roman"/>
          <w:bCs/>
          <w:sz w:val="24"/>
          <w:szCs w:val="24"/>
          <w:lang w:val="uk-UA"/>
        </w:rPr>
        <w:t xml:space="preserve">  </w:t>
      </w:r>
      <w:r w:rsidR="001943B6">
        <w:rPr>
          <w:rFonts w:ascii="Times New Roman" w:hAnsi="Times New Roman" w:cs="Times New Roman"/>
          <w:bCs/>
          <w:sz w:val="24"/>
          <w:szCs w:val="24"/>
          <w:lang w:val="uk-UA"/>
        </w:rPr>
        <w:t>План</w:t>
      </w:r>
      <w:r w:rsidR="00356028">
        <w:rPr>
          <w:rFonts w:ascii="Times New Roman" w:hAnsi="Times New Roman" w:cs="Times New Roman"/>
          <w:bCs/>
          <w:sz w:val="24"/>
          <w:szCs w:val="24"/>
          <w:lang w:val="uk-UA"/>
        </w:rPr>
        <w:t>у</w:t>
      </w:r>
      <w:r w:rsidR="001943B6">
        <w:rPr>
          <w:rFonts w:ascii="Times New Roman" w:hAnsi="Times New Roman" w:cs="Times New Roman"/>
          <w:bCs/>
          <w:sz w:val="24"/>
          <w:szCs w:val="24"/>
          <w:lang w:val="uk-UA"/>
        </w:rPr>
        <w:t xml:space="preserve"> зонування території (</w:t>
      </w:r>
      <w:proofErr w:type="spellStart"/>
      <w:r w:rsidR="001943B6">
        <w:rPr>
          <w:rFonts w:ascii="Times New Roman" w:hAnsi="Times New Roman" w:cs="Times New Roman"/>
          <w:bCs/>
          <w:sz w:val="24"/>
          <w:szCs w:val="24"/>
          <w:lang w:val="uk-UA"/>
        </w:rPr>
        <w:t>зонінг</w:t>
      </w:r>
      <w:proofErr w:type="spellEnd"/>
      <w:r w:rsidR="001943B6">
        <w:rPr>
          <w:rFonts w:ascii="Times New Roman" w:hAnsi="Times New Roman" w:cs="Times New Roman"/>
          <w:bCs/>
          <w:sz w:val="24"/>
          <w:szCs w:val="24"/>
          <w:lang w:val="uk-UA"/>
        </w:rPr>
        <w:t xml:space="preserve">) с. </w:t>
      </w:r>
      <w:proofErr w:type="spellStart"/>
      <w:r w:rsidR="001943B6">
        <w:rPr>
          <w:rFonts w:ascii="Times New Roman" w:hAnsi="Times New Roman" w:cs="Times New Roman"/>
          <w:bCs/>
          <w:sz w:val="24"/>
          <w:szCs w:val="24"/>
          <w:lang w:val="uk-UA"/>
        </w:rPr>
        <w:t>Блиставиця</w:t>
      </w:r>
      <w:proofErr w:type="spellEnd"/>
      <w:r w:rsidR="004E2751">
        <w:rPr>
          <w:rFonts w:ascii="Times New Roman" w:hAnsi="Times New Roman" w:cs="Times New Roman"/>
          <w:bCs/>
          <w:sz w:val="24"/>
          <w:szCs w:val="24"/>
          <w:lang w:val="uk-UA"/>
        </w:rPr>
        <w:t xml:space="preserve"> </w:t>
      </w:r>
      <w:proofErr w:type="spellStart"/>
      <w:r w:rsidR="004E2751">
        <w:rPr>
          <w:rFonts w:ascii="Times New Roman" w:hAnsi="Times New Roman" w:cs="Times New Roman"/>
          <w:bCs/>
          <w:sz w:val="24"/>
          <w:szCs w:val="24"/>
          <w:lang w:val="uk-UA"/>
        </w:rPr>
        <w:t>Бучанського</w:t>
      </w:r>
      <w:proofErr w:type="spellEnd"/>
      <w:r w:rsidR="004E2751">
        <w:rPr>
          <w:rFonts w:ascii="Times New Roman" w:hAnsi="Times New Roman" w:cs="Times New Roman"/>
          <w:bCs/>
          <w:sz w:val="24"/>
          <w:szCs w:val="24"/>
          <w:lang w:val="uk-UA"/>
        </w:rPr>
        <w:t xml:space="preserve"> району Київської області</w:t>
      </w:r>
      <w:r w:rsidR="001943B6">
        <w:rPr>
          <w:rFonts w:ascii="Times New Roman" w:hAnsi="Times New Roman" w:cs="Times New Roman"/>
          <w:bCs/>
          <w:sz w:val="24"/>
          <w:szCs w:val="24"/>
          <w:lang w:val="uk-UA"/>
        </w:rPr>
        <w:t>.</w:t>
      </w:r>
    </w:p>
    <w:p w:rsidR="00D663C5" w:rsidRPr="004E2751" w:rsidRDefault="00D663C5" w:rsidP="00D663C5">
      <w:pPr>
        <w:pStyle w:val="21"/>
        <w:numPr>
          <w:ilvl w:val="0"/>
          <w:numId w:val="5"/>
        </w:numPr>
        <w:spacing w:after="0" w:line="240" w:lineRule="auto"/>
        <w:contextualSpacing w:val="0"/>
        <w:jc w:val="both"/>
        <w:rPr>
          <w:rFonts w:ascii="Times New Roman" w:hAnsi="Times New Roman" w:cs="Times New Roman"/>
          <w:sz w:val="24"/>
          <w:szCs w:val="24"/>
          <w:lang w:val="uk-UA"/>
        </w:rPr>
      </w:pPr>
      <w:proofErr w:type="spellStart"/>
      <w:r w:rsidRPr="004E2751">
        <w:rPr>
          <w:rFonts w:ascii="Times New Roman" w:hAnsi="Times New Roman" w:cs="Times New Roman"/>
          <w:sz w:val="24"/>
          <w:szCs w:val="24"/>
          <w:lang w:val="uk-UA"/>
        </w:rPr>
        <w:t>Бучанській</w:t>
      </w:r>
      <w:proofErr w:type="spellEnd"/>
      <w:r w:rsidRPr="004E2751">
        <w:rPr>
          <w:rFonts w:ascii="Times New Roman" w:hAnsi="Times New Roman" w:cs="Times New Roman"/>
          <w:sz w:val="24"/>
          <w:szCs w:val="24"/>
          <w:lang w:val="uk-UA"/>
        </w:rPr>
        <w:t xml:space="preserve"> міській раді провести фінансування робіт по внесенню змін до містобудівної документації: «</w:t>
      </w:r>
      <w:r w:rsidR="0053366A" w:rsidRPr="004E2751">
        <w:rPr>
          <w:rFonts w:ascii="Times New Roman" w:hAnsi="Times New Roman" w:cs="Times New Roman"/>
          <w:sz w:val="24"/>
          <w:szCs w:val="24"/>
          <w:lang w:val="uk-UA"/>
        </w:rPr>
        <w:t xml:space="preserve">Генеральний план </w:t>
      </w:r>
      <w:r w:rsidR="0053366A" w:rsidRPr="004E2751">
        <w:rPr>
          <w:rFonts w:ascii="Times New Roman" w:hAnsi="Times New Roman" w:cs="Times New Roman"/>
          <w:bCs/>
          <w:sz w:val="24"/>
          <w:szCs w:val="24"/>
          <w:lang w:val="uk-UA"/>
        </w:rPr>
        <w:t xml:space="preserve">с. </w:t>
      </w:r>
      <w:proofErr w:type="spellStart"/>
      <w:r w:rsidR="0053366A" w:rsidRPr="004E2751">
        <w:rPr>
          <w:rFonts w:ascii="Times New Roman" w:hAnsi="Times New Roman" w:cs="Times New Roman"/>
          <w:bCs/>
          <w:sz w:val="24"/>
          <w:szCs w:val="24"/>
          <w:lang w:val="uk-UA"/>
        </w:rPr>
        <w:t>Блиставиця</w:t>
      </w:r>
      <w:proofErr w:type="spellEnd"/>
      <w:r w:rsidR="0053366A" w:rsidRPr="004E2751">
        <w:rPr>
          <w:rFonts w:ascii="Times New Roman" w:hAnsi="Times New Roman" w:cs="Times New Roman"/>
          <w:bCs/>
          <w:sz w:val="24"/>
          <w:szCs w:val="24"/>
          <w:lang w:val="uk-UA"/>
        </w:rPr>
        <w:t xml:space="preserve"> Бородянського району Київської області</w:t>
      </w:r>
      <w:r w:rsidRPr="004E2751">
        <w:rPr>
          <w:rFonts w:ascii="Times New Roman" w:hAnsi="Times New Roman" w:cs="Times New Roman"/>
          <w:sz w:val="24"/>
          <w:szCs w:val="24"/>
          <w:lang w:val="uk-UA"/>
        </w:rPr>
        <w:t>»</w:t>
      </w:r>
      <w:r w:rsidR="001943B6" w:rsidRPr="004E2751">
        <w:rPr>
          <w:rFonts w:ascii="Times New Roman" w:hAnsi="Times New Roman" w:cs="Times New Roman"/>
          <w:sz w:val="24"/>
          <w:szCs w:val="24"/>
          <w:lang w:val="uk-UA"/>
        </w:rPr>
        <w:t xml:space="preserve"> та розробки Плану зонування </w:t>
      </w:r>
      <w:r w:rsidR="001943B6" w:rsidRPr="004E2751">
        <w:rPr>
          <w:rFonts w:ascii="Times New Roman" w:hAnsi="Times New Roman" w:cs="Times New Roman"/>
          <w:sz w:val="24"/>
          <w:szCs w:val="24"/>
          <w:lang w:val="uk-UA"/>
        </w:rPr>
        <w:lastRenderedPageBreak/>
        <w:t>території (</w:t>
      </w:r>
      <w:proofErr w:type="spellStart"/>
      <w:r w:rsidR="001943B6" w:rsidRPr="004E2751">
        <w:rPr>
          <w:rFonts w:ascii="Times New Roman" w:hAnsi="Times New Roman" w:cs="Times New Roman"/>
          <w:sz w:val="24"/>
          <w:szCs w:val="24"/>
          <w:lang w:val="uk-UA"/>
        </w:rPr>
        <w:t>зонінг</w:t>
      </w:r>
      <w:proofErr w:type="spellEnd"/>
      <w:r w:rsidR="001943B6" w:rsidRPr="004E2751">
        <w:rPr>
          <w:rFonts w:ascii="Times New Roman" w:hAnsi="Times New Roman" w:cs="Times New Roman"/>
          <w:sz w:val="24"/>
          <w:szCs w:val="24"/>
          <w:lang w:val="uk-UA"/>
        </w:rPr>
        <w:t>)</w:t>
      </w:r>
      <w:r w:rsidR="004E2751" w:rsidRPr="004E2751">
        <w:rPr>
          <w:rFonts w:ascii="Times New Roman" w:hAnsi="Times New Roman" w:cs="Times New Roman"/>
          <w:bCs/>
          <w:sz w:val="24"/>
          <w:szCs w:val="24"/>
          <w:lang w:val="uk-UA"/>
        </w:rPr>
        <w:t xml:space="preserve"> с. </w:t>
      </w:r>
      <w:proofErr w:type="spellStart"/>
      <w:r w:rsidR="004E2751" w:rsidRPr="004E2751">
        <w:rPr>
          <w:rFonts w:ascii="Times New Roman" w:hAnsi="Times New Roman" w:cs="Times New Roman"/>
          <w:bCs/>
          <w:sz w:val="24"/>
          <w:szCs w:val="24"/>
          <w:lang w:val="uk-UA"/>
        </w:rPr>
        <w:t>Блиставиця</w:t>
      </w:r>
      <w:proofErr w:type="spellEnd"/>
      <w:r w:rsidR="004E2751" w:rsidRPr="004E2751">
        <w:rPr>
          <w:rFonts w:ascii="Times New Roman" w:hAnsi="Times New Roman" w:cs="Times New Roman"/>
          <w:bCs/>
          <w:sz w:val="24"/>
          <w:szCs w:val="24"/>
          <w:lang w:val="uk-UA"/>
        </w:rPr>
        <w:t xml:space="preserve"> </w:t>
      </w:r>
      <w:proofErr w:type="spellStart"/>
      <w:r w:rsidR="004E2751" w:rsidRPr="004E2751">
        <w:rPr>
          <w:rFonts w:ascii="Times New Roman" w:hAnsi="Times New Roman" w:cs="Times New Roman"/>
          <w:bCs/>
          <w:sz w:val="24"/>
          <w:szCs w:val="24"/>
          <w:lang w:val="uk-UA"/>
        </w:rPr>
        <w:t>Бучанського</w:t>
      </w:r>
      <w:proofErr w:type="spellEnd"/>
      <w:r w:rsidR="004E2751" w:rsidRPr="004E2751">
        <w:rPr>
          <w:rFonts w:ascii="Times New Roman" w:hAnsi="Times New Roman" w:cs="Times New Roman"/>
          <w:bCs/>
          <w:sz w:val="24"/>
          <w:szCs w:val="24"/>
          <w:lang w:val="uk-UA"/>
        </w:rPr>
        <w:t xml:space="preserve"> району Київської області</w:t>
      </w:r>
      <w:r w:rsidRPr="004E2751">
        <w:rPr>
          <w:rFonts w:ascii="Times New Roman" w:hAnsi="Times New Roman" w:cs="Times New Roman"/>
          <w:sz w:val="24"/>
          <w:szCs w:val="24"/>
          <w:lang w:val="uk-UA"/>
        </w:rPr>
        <w:t>, за рахунок  коштів місцевого бюджету.</w:t>
      </w:r>
    </w:p>
    <w:p w:rsidR="00F9425E" w:rsidRPr="00F9425E" w:rsidRDefault="00F9425E" w:rsidP="00F9425E">
      <w:pPr>
        <w:pStyle w:val="21"/>
        <w:numPr>
          <w:ilvl w:val="0"/>
          <w:numId w:val="5"/>
        </w:numPr>
        <w:spacing w:after="0" w:line="240" w:lineRule="auto"/>
        <w:ind w:hanging="437"/>
        <w:contextualSpacing w:val="0"/>
        <w:jc w:val="both"/>
        <w:rPr>
          <w:rFonts w:ascii="Times New Roman" w:hAnsi="Times New Roman" w:cs="Times New Roman"/>
          <w:sz w:val="24"/>
          <w:szCs w:val="24"/>
          <w:lang w:val="uk-UA"/>
        </w:rPr>
      </w:pPr>
      <w:r w:rsidRPr="00F9425E">
        <w:rPr>
          <w:rFonts w:ascii="Times New Roman" w:hAnsi="Times New Roman" w:cs="Times New Roman"/>
          <w:sz w:val="24"/>
          <w:szCs w:val="24"/>
          <w:lang w:val="uk-UA"/>
        </w:rPr>
        <w:t>При внесенні змін до містобудівної документації, зазначеної в даному рішенні, в її складі розробити розділ «Охорона навколишнього природного середовища» (Звіт про стратегічну екологічну оцінку).</w:t>
      </w:r>
    </w:p>
    <w:p w:rsidR="00D663C5" w:rsidRPr="009C50FA" w:rsidRDefault="00D663C5" w:rsidP="00D663C5">
      <w:pPr>
        <w:pStyle w:val="21"/>
        <w:numPr>
          <w:ilvl w:val="0"/>
          <w:numId w:val="5"/>
        </w:numPr>
        <w:spacing w:after="0" w:line="240" w:lineRule="auto"/>
        <w:contextualSpacing w:val="0"/>
        <w:jc w:val="both"/>
        <w:rPr>
          <w:rFonts w:ascii="Times New Roman" w:hAnsi="Times New Roman" w:cs="Times New Roman"/>
          <w:bCs/>
          <w:sz w:val="24"/>
          <w:szCs w:val="24"/>
          <w:lang w:val="uk-UA"/>
        </w:rPr>
      </w:pPr>
      <w:r w:rsidRPr="009C50FA">
        <w:rPr>
          <w:rFonts w:ascii="Times New Roman" w:hAnsi="Times New Roman" w:cs="Times New Roman"/>
          <w:sz w:val="24"/>
          <w:szCs w:val="24"/>
          <w:lang w:val="uk-UA"/>
        </w:rPr>
        <w:t xml:space="preserve">Після </w:t>
      </w:r>
      <w:r w:rsidRPr="008E7402">
        <w:rPr>
          <w:rFonts w:ascii="Times New Roman" w:hAnsi="Times New Roman" w:cs="Times New Roman"/>
          <w:sz w:val="24"/>
          <w:szCs w:val="24"/>
          <w:lang w:val="uk-UA"/>
        </w:rPr>
        <w:t>внесення змін</w:t>
      </w:r>
      <w:r w:rsidRPr="009C50FA">
        <w:rPr>
          <w:rFonts w:ascii="Times New Roman" w:hAnsi="Times New Roman" w:cs="Times New Roman"/>
          <w:sz w:val="24"/>
          <w:szCs w:val="24"/>
          <w:lang w:val="uk-UA"/>
        </w:rPr>
        <w:t xml:space="preserve"> </w:t>
      </w:r>
      <w:r w:rsidRPr="008E7402">
        <w:rPr>
          <w:rFonts w:ascii="Times New Roman" w:hAnsi="Times New Roman" w:cs="Times New Roman"/>
          <w:sz w:val="24"/>
          <w:szCs w:val="24"/>
          <w:lang w:val="uk-UA"/>
        </w:rPr>
        <w:t xml:space="preserve">до Генерального </w:t>
      </w:r>
      <w:r w:rsidRPr="0053366A">
        <w:rPr>
          <w:rFonts w:ascii="Times New Roman" w:hAnsi="Times New Roman" w:cs="Times New Roman"/>
          <w:sz w:val="24"/>
          <w:szCs w:val="24"/>
          <w:lang w:val="uk-UA"/>
        </w:rPr>
        <w:t xml:space="preserve">плану </w:t>
      </w:r>
      <w:r w:rsidR="0053366A" w:rsidRPr="0053366A">
        <w:rPr>
          <w:rFonts w:ascii="Times New Roman" w:hAnsi="Times New Roman" w:cs="Times New Roman"/>
          <w:bCs/>
          <w:sz w:val="24"/>
          <w:szCs w:val="24"/>
          <w:lang w:val="uk-UA"/>
        </w:rPr>
        <w:t xml:space="preserve">с. </w:t>
      </w:r>
      <w:proofErr w:type="spellStart"/>
      <w:r w:rsidR="0053366A" w:rsidRPr="0053366A">
        <w:rPr>
          <w:rFonts w:ascii="Times New Roman" w:hAnsi="Times New Roman" w:cs="Times New Roman"/>
          <w:bCs/>
          <w:sz w:val="24"/>
          <w:szCs w:val="24"/>
          <w:lang w:val="uk-UA"/>
        </w:rPr>
        <w:t>Блиставиця</w:t>
      </w:r>
      <w:proofErr w:type="spellEnd"/>
      <w:r w:rsidR="001943B6">
        <w:rPr>
          <w:rFonts w:ascii="Times New Roman" w:hAnsi="Times New Roman" w:cs="Times New Roman"/>
          <w:bCs/>
          <w:sz w:val="24"/>
          <w:szCs w:val="24"/>
          <w:lang w:val="uk-UA"/>
        </w:rPr>
        <w:t xml:space="preserve"> та </w:t>
      </w:r>
      <w:r w:rsidR="001943B6">
        <w:rPr>
          <w:rFonts w:ascii="Times New Roman" w:hAnsi="Times New Roman" w:cs="Times New Roman"/>
          <w:sz w:val="24"/>
          <w:szCs w:val="24"/>
          <w:lang w:val="uk-UA"/>
        </w:rPr>
        <w:t>розробки Плану зонування території (</w:t>
      </w:r>
      <w:proofErr w:type="spellStart"/>
      <w:r w:rsidR="001943B6">
        <w:rPr>
          <w:rFonts w:ascii="Times New Roman" w:hAnsi="Times New Roman" w:cs="Times New Roman"/>
          <w:sz w:val="24"/>
          <w:szCs w:val="24"/>
          <w:lang w:val="uk-UA"/>
        </w:rPr>
        <w:t>зонінг</w:t>
      </w:r>
      <w:proofErr w:type="spellEnd"/>
      <w:r w:rsidR="001943B6">
        <w:rPr>
          <w:rFonts w:ascii="Times New Roman" w:hAnsi="Times New Roman" w:cs="Times New Roman"/>
          <w:sz w:val="24"/>
          <w:szCs w:val="24"/>
          <w:lang w:val="uk-UA"/>
        </w:rPr>
        <w:t>)</w:t>
      </w:r>
      <w:r w:rsidR="004E2751">
        <w:rPr>
          <w:rFonts w:ascii="Times New Roman" w:hAnsi="Times New Roman" w:cs="Times New Roman"/>
          <w:sz w:val="24"/>
          <w:szCs w:val="24"/>
          <w:lang w:val="uk-UA"/>
        </w:rPr>
        <w:t xml:space="preserve"> с. </w:t>
      </w:r>
      <w:proofErr w:type="spellStart"/>
      <w:r w:rsidR="004E2751">
        <w:rPr>
          <w:rFonts w:ascii="Times New Roman" w:hAnsi="Times New Roman" w:cs="Times New Roman"/>
          <w:sz w:val="24"/>
          <w:szCs w:val="24"/>
          <w:lang w:val="uk-UA"/>
        </w:rPr>
        <w:t>Блиставиця</w:t>
      </w:r>
      <w:proofErr w:type="spellEnd"/>
      <w:r w:rsidR="004E2751">
        <w:rPr>
          <w:rFonts w:ascii="Times New Roman" w:hAnsi="Times New Roman" w:cs="Times New Roman"/>
          <w:sz w:val="24"/>
          <w:szCs w:val="24"/>
          <w:lang w:val="uk-UA"/>
        </w:rPr>
        <w:t xml:space="preserve"> </w:t>
      </w:r>
      <w:proofErr w:type="spellStart"/>
      <w:r w:rsidR="004E2751">
        <w:rPr>
          <w:rFonts w:ascii="Times New Roman" w:hAnsi="Times New Roman" w:cs="Times New Roman"/>
          <w:sz w:val="24"/>
          <w:szCs w:val="24"/>
          <w:lang w:val="uk-UA"/>
        </w:rPr>
        <w:t>Бучанського</w:t>
      </w:r>
      <w:proofErr w:type="spellEnd"/>
      <w:r w:rsidR="004E2751">
        <w:rPr>
          <w:rFonts w:ascii="Times New Roman" w:hAnsi="Times New Roman" w:cs="Times New Roman"/>
          <w:sz w:val="24"/>
          <w:szCs w:val="24"/>
          <w:lang w:val="uk-UA"/>
        </w:rPr>
        <w:t xml:space="preserve"> району Київської області</w:t>
      </w:r>
      <w:r w:rsidR="0053366A">
        <w:rPr>
          <w:bCs/>
          <w:lang w:val="uk-UA"/>
        </w:rPr>
        <w:t xml:space="preserve"> </w:t>
      </w:r>
      <w:r w:rsidRPr="009C50FA">
        <w:rPr>
          <w:rFonts w:ascii="Times New Roman" w:hAnsi="Times New Roman" w:cs="Times New Roman"/>
          <w:sz w:val="24"/>
          <w:szCs w:val="24"/>
          <w:lang w:val="uk-UA"/>
        </w:rPr>
        <w:t xml:space="preserve">та проведення, згідно чинного законодавства України, громадських слухань щодо врахування громадських інтересів під час </w:t>
      </w:r>
      <w:r w:rsidRPr="008E7402">
        <w:rPr>
          <w:rFonts w:ascii="Times New Roman" w:hAnsi="Times New Roman" w:cs="Times New Roman"/>
          <w:sz w:val="24"/>
          <w:szCs w:val="24"/>
          <w:lang w:val="uk-UA"/>
        </w:rPr>
        <w:t xml:space="preserve">внесення змін до </w:t>
      </w:r>
      <w:r w:rsidRPr="009C50FA">
        <w:rPr>
          <w:rFonts w:ascii="Times New Roman" w:hAnsi="Times New Roman" w:cs="Times New Roman"/>
          <w:sz w:val="24"/>
          <w:szCs w:val="24"/>
          <w:lang w:val="uk-UA"/>
        </w:rPr>
        <w:t>містобудівної документації,</w:t>
      </w:r>
      <w:r w:rsidR="00F9425E" w:rsidRPr="00F9425E">
        <w:rPr>
          <w:rFonts w:ascii="Times New Roman" w:hAnsi="Times New Roman" w:cs="Times New Roman"/>
          <w:sz w:val="24"/>
          <w:szCs w:val="24"/>
          <w:shd w:val="clear" w:color="auto" w:fill="FFFFFF"/>
          <w:lang w:val="uk-UA"/>
        </w:rPr>
        <w:t xml:space="preserve"> громадського обговорення у процесі стратегічної екологічної оцінки, та проведення експертизи містобудівної документації</w:t>
      </w:r>
      <w:r w:rsidR="00F9425E">
        <w:rPr>
          <w:rFonts w:ascii="Times New Roman" w:hAnsi="Times New Roman" w:cs="Times New Roman"/>
          <w:sz w:val="24"/>
          <w:szCs w:val="24"/>
          <w:shd w:val="clear" w:color="auto" w:fill="FFFFFF"/>
          <w:lang w:val="uk-UA"/>
        </w:rPr>
        <w:t xml:space="preserve">, </w:t>
      </w:r>
      <w:r w:rsidRPr="009C50FA">
        <w:rPr>
          <w:rFonts w:ascii="Times New Roman" w:hAnsi="Times New Roman" w:cs="Times New Roman"/>
          <w:sz w:val="24"/>
          <w:szCs w:val="24"/>
          <w:lang w:val="uk-UA"/>
        </w:rPr>
        <w:t xml:space="preserve">подати </w:t>
      </w:r>
      <w:r w:rsidR="009C50FA">
        <w:rPr>
          <w:rFonts w:ascii="Times New Roman" w:hAnsi="Times New Roman" w:cs="Times New Roman"/>
          <w:sz w:val="24"/>
          <w:szCs w:val="24"/>
          <w:lang w:val="uk-UA"/>
        </w:rPr>
        <w:t>відкориговані матеріали</w:t>
      </w:r>
      <w:r w:rsidRPr="009C50FA">
        <w:rPr>
          <w:rFonts w:ascii="Times New Roman" w:hAnsi="Times New Roman" w:cs="Times New Roman"/>
          <w:sz w:val="24"/>
          <w:szCs w:val="24"/>
          <w:lang w:val="uk-UA"/>
        </w:rPr>
        <w:t xml:space="preserve"> </w:t>
      </w:r>
      <w:r w:rsidR="00356028">
        <w:rPr>
          <w:rFonts w:ascii="Times New Roman" w:hAnsi="Times New Roman" w:cs="Times New Roman"/>
          <w:sz w:val="24"/>
          <w:szCs w:val="24"/>
          <w:lang w:val="uk-UA"/>
        </w:rPr>
        <w:t>Генерального</w:t>
      </w:r>
      <w:r w:rsidRPr="008E7402">
        <w:rPr>
          <w:rFonts w:ascii="Times New Roman" w:hAnsi="Times New Roman" w:cs="Times New Roman"/>
          <w:sz w:val="24"/>
          <w:szCs w:val="24"/>
          <w:lang w:val="uk-UA"/>
        </w:rPr>
        <w:t xml:space="preserve"> план</w:t>
      </w:r>
      <w:r w:rsidR="009C50FA">
        <w:rPr>
          <w:rFonts w:ascii="Times New Roman" w:hAnsi="Times New Roman" w:cs="Times New Roman"/>
          <w:sz w:val="24"/>
          <w:szCs w:val="24"/>
          <w:lang w:val="uk-UA"/>
        </w:rPr>
        <w:t>у</w:t>
      </w:r>
      <w:r w:rsidRPr="008E7402">
        <w:rPr>
          <w:rFonts w:ascii="Times New Roman" w:hAnsi="Times New Roman" w:cs="Times New Roman"/>
          <w:sz w:val="24"/>
          <w:szCs w:val="24"/>
          <w:lang w:val="uk-UA"/>
        </w:rPr>
        <w:t xml:space="preserve"> </w:t>
      </w:r>
      <w:r w:rsidR="009C50FA">
        <w:rPr>
          <w:rFonts w:ascii="Times New Roman" w:hAnsi="Times New Roman" w:cs="Times New Roman"/>
          <w:sz w:val="24"/>
          <w:szCs w:val="24"/>
          <w:lang w:val="uk-UA"/>
        </w:rPr>
        <w:t xml:space="preserve">та розроблений </w:t>
      </w:r>
      <w:r w:rsidR="009C50FA">
        <w:rPr>
          <w:rFonts w:ascii="Times New Roman" w:hAnsi="Times New Roman" w:cs="Times New Roman"/>
          <w:bCs/>
          <w:sz w:val="24"/>
          <w:szCs w:val="24"/>
          <w:lang w:val="uk-UA"/>
        </w:rPr>
        <w:t>План зонування території (</w:t>
      </w:r>
      <w:proofErr w:type="spellStart"/>
      <w:r w:rsidR="009C50FA">
        <w:rPr>
          <w:rFonts w:ascii="Times New Roman" w:hAnsi="Times New Roman" w:cs="Times New Roman"/>
          <w:bCs/>
          <w:sz w:val="24"/>
          <w:szCs w:val="24"/>
          <w:lang w:val="uk-UA"/>
        </w:rPr>
        <w:t>зонінг</w:t>
      </w:r>
      <w:proofErr w:type="spellEnd"/>
      <w:r w:rsidR="009C50FA">
        <w:rPr>
          <w:rFonts w:ascii="Times New Roman" w:hAnsi="Times New Roman" w:cs="Times New Roman"/>
          <w:bCs/>
          <w:sz w:val="24"/>
          <w:szCs w:val="24"/>
          <w:lang w:val="uk-UA"/>
        </w:rPr>
        <w:t>)</w:t>
      </w:r>
      <w:r w:rsidR="004E2751">
        <w:rPr>
          <w:rFonts w:ascii="Times New Roman" w:hAnsi="Times New Roman" w:cs="Times New Roman"/>
          <w:bCs/>
          <w:sz w:val="24"/>
          <w:szCs w:val="24"/>
          <w:lang w:val="uk-UA"/>
        </w:rPr>
        <w:t xml:space="preserve"> с. </w:t>
      </w:r>
      <w:proofErr w:type="spellStart"/>
      <w:r w:rsidR="004E2751">
        <w:rPr>
          <w:rFonts w:ascii="Times New Roman" w:hAnsi="Times New Roman" w:cs="Times New Roman"/>
          <w:bCs/>
          <w:sz w:val="24"/>
          <w:szCs w:val="24"/>
          <w:lang w:val="uk-UA"/>
        </w:rPr>
        <w:t>Блиставиця</w:t>
      </w:r>
      <w:proofErr w:type="spellEnd"/>
      <w:r w:rsidR="004E2751">
        <w:rPr>
          <w:rFonts w:ascii="Times New Roman" w:hAnsi="Times New Roman" w:cs="Times New Roman"/>
          <w:bCs/>
          <w:sz w:val="24"/>
          <w:szCs w:val="24"/>
          <w:lang w:val="uk-UA"/>
        </w:rPr>
        <w:t xml:space="preserve"> </w:t>
      </w:r>
      <w:proofErr w:type="spellStart"/>
      <w:r w:rsidR="004E2751">
        <w:rPr>
          <w:rFonts w:ascii="Times New Roman" w:hAnsi="Times New Roman" w:cs="Times New Roman"/>
          <w:bCs/>
          <w:sz w:val="24"/>
          <w:szCs w:val="24"/>
          <w:lang w:val="uk-UA"/>
        </w:rPr>
        <w:t>Бучанського</w:t>
      </w:r>
      <w:proofErr w:type="spellEnd"/>
      <w:r w:rsidR="004E2751">
        <w:rPr>
          <w:rFonts w:ascii="Times New Roman" w:hAnsi="Times New Roman" w:cs="Times New Roman"/>
          <w:bCs/>
          <w:sz w:val="24"/>
          <w:szCs w:val="24"/>
          <w:lang w:val="uk-UA"/>
        </w:rPr>
        <w:t xml:space="preserve"> району Київської області</w:t>
      </w:r>
      <w:r w:rsidR="009C50FA">
        <w:rPr>
          <w:rFonts w:ascii="Times New Roman" w:hAnsi="Times New Roman" w:cs="Times New Roman"/>
          <w:bCs/>
          <w:sz w:val="24"/>
          <w:szCs w:val="24"/>
          <w:lang w:val="uk-UA"/>
        </w:rPr>
        <w:t xml:space="preserve"> </w:t>
      </w:r>
      <w:r w:rsidRPr="009C50FA">
        <w:rPr>
          <w:rFonts w:ascii="Times New Roman" w:hAnsi="Times New Roman" w:cs="Times New Roman"/>
          <w:sz w:val="24"/>
          <w:szCs w:val="24"/>
          <w:lang w:val="uk-UA"/>
        </w:rPr>
        <w:t xml:space="preserve">на розгляд та затвердження  </w:t>
      </w:r>
      <w:r w:rsidR="00A22AB6">
        <w:rPr>
          <w:rFonts w:ascii="Times New Roman" w:hAnsi="Times New Roman" w:cs="Times New Roman"/>
          <w:sz w:val="24"/>
          <w:szCs w:val="24"/>
          <w:lang w:val="uk-UA"/>
        </w:rPr>
        <w:t>до</w:t>
      </w:r>
      <w:r w:rsidRPr="009C50FA">
        <w:rPr>
          <w:rFonts w:ascii="Times New Roman" w:hAnsi="Times New Roman" w:cs="Times New Roman"/>
          <w:sz w:val="24"/>
          <w:szCs w:val="24"/>
          <w:lang w:val="uk-UA"/>
        </w:rPr>
        <w:t xml:space="preserve">  </w:t>
      </w:r>
      <w:r w:rsidRPr="00356028">
        <w:rPr>
          <w:rFonts w:ascii="Times New Roman" w:hAnsi="Times New Roman" w:cs="Times New Roman"/>
          <w:sz w:val="24"/>
          <w:szCs w:val="24"/>
          <w:lang w:val="uk-UA"/>
        </w:rPr>
        <w:t>Бучанської міської  ради.</w:t>
      </w:r>
    </w:p>
    <w:p w:rsidR="009C50FA" w:rsidRPr="008E7402" w:rsidRDefault="009C50FA" w:rsidP="00356028">
      <w:pPr>
        <w:pStyle w:val="21"/>
        <w:numPr>
          <w:ilvl w:val="0"/>
          <w:numId w:val="5"/>
        </w:numPr>
        <w:spacing w:after="0" w:line="240" w:lineRule="auto"/>
        <w:contextualSpacing w:val="0"/>
        <w:jc w:val="both"/>
        <w:rPr>
          <w:rFonts w:ascii="Times New Roman" w:hAnsi="Times New Roman" w:cs="Times New Roman"/>
          <w:bCs/>
          <w:sz w:val="24"/>
          <w:szCs w:val="24"/>
          <w:lang w:val="uk-UA"/>
        </w:rPr>
      </w:pPr>
      <w:r w:rsidRPr="00685620">
        <w:rPr>
          <w:rFonts w:ascii="Times New Roman" w:hAnsi="Times New Roman" w:cs="Times New Roman"/>
          <w:sz w:val="24"/>
          <w:szCs w:val="24"/>
          <w:lang w:val="uk-UA"/>
        </w:rPr>
        <w:t xml:space="preserve">Після затвердження відкориговані </w:t>
      </w:r>
      <w:r w:rsidR="00685620" w:rsidRPr="00685620">
        <w:rPr>
          <w:rFonts w:ascii="Times New Roman" w:hAnsi="Times New Roman" w:cs="Times New Roman"/>
          <w:sz w:val="24"/>
          <w:szCs w:val="24"/>
          <w:lang w:val="uk-UA"/>
        </w:rPr>
        <w:t xml:space="preserve">та розроблені </w:t>
      </w:r>
      <w:r w:rsidRPr="00685620">
        <w:rPr>
          <w:rFonts w:ascii="Times New Roman" w:hAnsi="Times New Roman" w:cs="Times New Roman"/>
          <w:sz w:val="24"/>
          <w:szCs w:val="24"/>
          <w:lang w:val="uk-UA"/>
        </w:rPr>
        <w:t>матеріали стають невід’ємною складовою  Ген</w:t>
      </w:r>
      <w:r w:rsidR="00685620" w:rsidRPr="00685620">
        <w:rPr>
          <w:rFonts w:ascii="Times New Roman" w:hAnsi="Times New Roman" w:cs="Times New Roman"/>
          <w:sz w:val="24"/>
          <w:szCs w:val="24"/>
          <w:lang w:val="uk-UA"/>
        </w:rPr>
        <w:t>ерального</w:t>
      </w:r>
      <w:r w:rsidRPr="00685620">
        <w:rPr>
          <w:rFonts w:ascii="Times New Roman" w:hAnsi="Times New Roman" w:cs="Times New Roman"/>
          <w:sz w:val="24"/>
          <w:szCs w:val="24"/>
          <w:lang w:val="uk-UA"/>
        </w:rPr>
        <w:t xml:space="preserve"> план</w:t>
      </w:r>
      <w:r w:rsidR="00685620" w:rsidRPr="00685620">
        <w:rPr>
          <w:rFonts w:ascii="Times New Roman" w:hAnsi="Times New Roman" w:cs="Times New Roman"/>
          <w:sz w:val="24"/>
          <w:szCs w:val="24"/>
          <w:lang w:val="uk-UA"/>
        </w:rPr>
        <w:t xml:space="preserve">у с. </w:t>
      </w:r>
      <w:proofErr w:type="spellStart"/>
      <w:r w:rsidR="00685620" w:rsidRPr="00685620">
        <w:rPr>
          <w:rFonts w:ascii="Times New Roman" w:hAnsi="Times New Roman" w:cs="Times New Roman"/>
          <w:sz w:val="24"/>
          <w:szCs w:val="24"/>
          <w:lang w:val="uk-UA"/>
        </w:rPr>
        <w:t>Блиставиця</w:t>
      </w:r>
      <w:proofErr w:type="spellEnd"/>
      <w:r w:rsidR="00685620">
        <w:rPr>
          <w:rFonts w:ascii="Times New Roman" w:hAnsi="Times New Roman" w:cs="Times New Roman"/>
          <w:sz w:val="24"/>
          <w:szCs w:val="24"/>
          <w:lang w:val="uk-UA"/>
        </w:rPr>
        <w:t>.</w:t>
      </w:r>
      <w:r w:rsidRPr="00685620">
        <w:rPr>
          <w:rFonts w:ascii="Times New Roman" w:hAnsi="Times New Roman" w:cs="Times New Roman"/>
          <w:sz w:val="24"/>
          <w:szCs w:val="24"/>
          <w:lang w:val="uk-UA"/>
        </w:rPr>
        <w:t xml:space="preserve"> </w:t>
      </w:r>
    </w:p>
    <w:p w:rsidR="00D663C5" w:rsidRPr="005E0C79" w:rsidRDefault="00D663C5" w:rsidP="00D663C5">
      <w:pPr>
        <w:pStyle w:val="a7"/>
        <w:numPr>
          <w:ilvl w:val="0"/>
          <w:numId w:val="5"/>
        </w:numPr>
        <w:spacing w:after="0" w:line="240" w:lineRule="auto"/>
        <w:ind w:left="1712" w:hanging="357"/>
        <w:jc w:val="both"/>
        <w:rPr>
          <w:rFonts w:ascii="Times New Roman" w:hAnsi="Times New Roman" w:cs="Times New Roman"/>
          <w:sz w:val="24"/>
          <w:szCs w:val="24"/>
        </w:rPr>
      </w:pPr>
      <w:r w:rsidRPr="005E0C79">
        <w:rPr>
          <w:rFonts w:ascii="Times New Roman" w:hAnsi="Times New Roman" w:cs="Times New Roman"/>
          <w:sz w:val="24"/>
          <w:szCs w:val="24"/>
        </w:rPr>
        <w:t xml:space="preserve">Контроль за </w:t>
      </w:r>
      <w:proofErr w:type="spellStart"/>
      <w:r w:rsidRPr="005E0C79">
        <w:rPr>
          <w:rFonts w:ascii="Times New Roman" w:hAnsi="Times New Roman" w:cs="Times New Roman"/>
          <w:sz w:val="24"/>
          <w:szCs w:val="24"/>
        </w:rPr>
        <w:t>виконання</w:t>
      </w:r>
      <w:proofErr w:type="spellEnd"/>
      <w:r w:rsidRPr="005E0C79">
        <w:rPr>
          <w:rFonts w:ascii="Times New Roman" w:hAnsi="Times New Roman" w:cs="Times New Roman"/>
          <w:sz w:val="24"/>
          <w:szCs w:val="24"/>
          <w:lang w:val="uk-UA"/>
        </w:rPr>
        <w:t>м</w:t>
      </w:r>
      <w:r w:rsidRPr="005E0C79">
        <w:rPr>
          <w:rFonts w:ascii="Times New Roman" w:hAnsi="Times New Roman" w:cs="Times New Roman"/>
          <w:sz w:val="24"/>
          <w:szCs w:val="24"/>
        </w:rPr>
        <w:t xml:space="preserve"> </w:t>
      </w:r>
      <w:proofErr w:type="spellStart"/>
      <w:r w:rsidRPr="005E0C79">
        <w:rPr>
          <w:rFonts w:ascii="Times New Roman" w:hAnsi="Times New Roman" w:cs="Times New Roman"/>
          <w:sz w:val="24"/>
          <w:szCs w:val="24"/>
        </w:rPr>
        <w:t>даного</w:t>
      </w:r>
      <w:proofErr w:type="spellEnd"/>
      <w:r w:rsidRPr="005E0C79">
        <w:rPr>
          <w:rFonts w:ascii="Times New Roman" w:hAnsi="Times New Roman" w:cs="Times New Roman"/>
          <w:sz w:val="24"/>
          <w:szCs w:val="24"/>
        </w:rPr>
        <w:t xml:space="preserve"> </w:t>
      </w:r>
      <w:proofErr w:type="spellStart"/>
      <w:proofErr w:type="gramStart"/>
      <w:r w:rsidRPr="005E0C79">
        <w:rPr>
          <w:rFonts w:ascii="Times New Roman" w:hAnsi="Times New Roman" w:cs="Times New Roman"/>
          <w:sz w:val="24"/>
          <w:szCs w:val="24"/>
        </w:rPr>
        <w:t>р</w:t>
      </w:r>
      <w:proofErr w:type="gramEnd"/>
      <w:r w:rsidRPr="005E0C79">
        <w:rPr>
          <w:rFonts w:ascii="Times New Roman" w:hAnsi="Times New Roman" w:cs="Times New Roman"/>
          <w:sz w:val="24"/>
          <w:szCs w:val="24"/>
        </w:rPr>
        <w:t>ішення</w:t>
      </w:r>
      <w:proofErr w:type="spellEnd"/>
      <w:r w:rsidRPr="005E0C79">
        <w:rPr>
          <w:rFonts w:ascii="Times New Roman" w:hAnsi="Times New Roman" w:cs="Times New Roman"/>
          <w:sz w:val="24"/>
          <w:szCs w:val="24"/>
        </w:rPr>
        <w:t xml:space="preserve"> </w:t>
      </w:r>
      <w:r w:rsidRPr="005E0C79">
        <w:rPr>
          <w:rFonts w:ascii="Times New Roman" w:hAnsi="Times New Roman" w:cs="Times New Roman"/>
          <w:sz w:val="24"/>
          <w:szCs w:val="24"/>
          <w:lang w:val="uk-UA"/>
        </w:rPr>
        <w:t xml:space="preserve">покласти на депутатську комісію з </w:t>
      </w:r>
      <w:r w:rsidRPr="005E0C79">
        <w:rPr>
          <w:rStyle w:val="22"/>
          <w:rFonts w:eastAsia="Microsoft Sans Serif"/>
          <w:color w:val="auto"/>
          <w:sz w:val="24"/>
          <w:szCs w:val="24"/>
        </w:rPr>
        <w:t xml:space="preserve"> </w:t>
      </w:r>
      <w:r w:rsidRPr="005E0C79">
        <w:rPr>
          <w:rStyle w:val="22"/>
          <w:rFonts w:eastAsia="Microsoft Sans Serif"/>
          <w:b w:val="0"/>
          <w:color w:val="auto"/>
          <w:sz w:val="24"/>
          <w:szCs w:val="24"/>
        </w:rPr>
        <w:t>питань реалізації та впровадження реформ, планування забудови територій, містобудування та архітектури</w:t>
      </w:r>
      <w:r w:rsidRPr="005E0C79">
        <w:rPr>
          <w:rFonts w:ascii="Times New Roman" w:hAnsi="Times New Roman" w:cs="Times New Roman"/>
          <w:sz w:val="24"/>
          <w:szCs w:val="24"/>
          <w:lang w:val="uk-UA"/>
        </w:rPr>
        <w:t>.</w:t>
      </w:r>
    </w:p>
    <w:p w:rsidR="00D663C5" w:rsidRPr="008E7402" w:rsidRDefault="00D663C5" w:rsidP="00D663C5">
      <w:pPr>
        <w:pStyle w:val="21"/>
        <w:ind w:left="2400"/>
        <w:jc w:val="both"/>
        <w:rPr>
          <w:rFonts w:ascii="Times New Roman" w:hAnsi="Times New Roman" w:cs="Times New Roman"/>
          <w:bCs/>
          <w:sz w:val="24"/>
          <w:szCs w:val="24"/>
          <w:lang w:val="uk-UA"/>
        </w:rPr>
      </w:pPr>
    </w:p>
    <w:p w:rsidR="00D663C5" w:rsidRDefault="00D663C5" w:rsidP="00D663C5">
      <w:pPr>
        <w:rPr>
          <w:b/>
          <w:bCs/>
          <w:lang w:val="uk-UA"/>
        </w:rPr>
      </w:pPr>
    </w:p>
    <w:p w:rsidR="00B2669A" w:rsidRPr="00E01684" w:rsidRDefault="00B2669A" w:rsidP="00D663C5">
      <w:pPr>
        <w:rPr>
          <w:b/>
          <w:bCs/>
          <w:lang w:val="uk-UA"/>
        </w:rPr>
      </w:pPr>
    </w:p>
    <w:p w:rsidR="00D663C5" w:rsidRDefault="00D663C5" w:rsidP="00D663C5">
      <w:pPr>
        <w:jc w:val="center"/>
        <w:rPr>
          <w:rFonts w:ascii="Times New Roman" w:hAnsi="Times New Roman" w:cs="Times New Roman"/>
          <w:b/>
          <w:bCs/>
          <w:sz w:val="24"/>
          <w:szCs w:val="24"/>
          <w:lang w:val="uk-UA"/>
        </w:rPr>
      </w:pPr>
      <w:r w:rsidRPr="00E01684">
        <w:rPr>
          <w:rFonts w:ascii="Times New Roman" w:hAnsi="Times New Roman" w:cs="Times New Roman"/>
          <w:b/>
          <w:bCs/>
          <w:sz w:val="24"/>
          <w:szCs w:val="24"/>
          <w:lang w:val="uk-UA"/>
        </w:rPr>
        <w:t>Міський голова                                                                          А.П. Федорук</w:t>
      </w: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685620" w:rsidRDefault="00685620" w:rsidP="00D663C5">
      <w:pPr>
        <w:jc w:val="center"/>
        <w:rPr>
          <w:rFonts w:ascii="Times New Roman" w:hAnsi="Times New Roman" w:cs="Times New Roman"/>
          <w:b/>
          <w:bCs/>
          <w:sz w:val="24"/>
          <w:szCs w:val="24"/>
          <w:lang w:val="uk-UA"/>
        </w:rPr>
      </w:pPr>
    </w:p>
    <w:p w:rsidR="007517AB" w:rsidRPr="00F05901" w:rsidRDefault="007517AB" w:rsidP="007517AB">
      <w:pPr>
        <w:pStyle w:val="1"/>
        <w:spacing w:after="0"/>
        <w:rPr>
          <w:rFonts w:ascii="Times New Roman" w:hAnsi="Times New Roman" w:cs="Times New Roman"/>
          <w:b w:val="0"/>
          <w:i/>
          <w:sz w:val="28"/>
          <w:szCs w:val="28"/>
          <w:lang w:val="uk-UA"/>
        </w:rPr>
      </w:pPr>
      <w:r>
        <w:rPr>
          <w:rFonts w:ascii="Times New Roman" w:hAnsi="Times New Roman" w:cs="Times New Roman"/>
          <w:b w:val="0"/>
          <w:i/>
          <w:sz w:val="28"/>
          <w:szCs w:val="28"/>
          <w:lang w:val="uk-UA"/>
        </w:rPr>
        <w:lastRenderedPageBreak/>
        <w:t xml:space="preserve">                                                            </w:t>
      </w:r>
      <w:r w:rsidRPr="00325220">
        <w:rPr>
          <w:rFonts w:ascii="Times New Roman" w:hAnsi="Times New Roman" w:cs="Times New Roman"/>
          <w:noProof/>
          <w:sz w:val="24"/>
          <w:szCs w:val="24"/>
          <w:lang w:val="uk-UA" w:eastAsia="uk-UA"/>
        </w:rPr>
        <w:drawing>
          <wp:inline distT="0" distB="0" distL="0" distR="0">
            <wp:extent cx="514350" cy="638175"/>
            <wp:effectExtent l="19050" t="0" r="0" b="0"/>
            <wp:docPr id="2"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9"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Pr>
          <w:rFonts w:ascii="Times New Roman" w:hAnsi="Times New Roman" w:cs="Times New Roman"/>
          <w:b w:val="0"/>
          <w:i/>
          <w:sz w:val="28"/>
          <w:szCs w:val="28"/>
          <w:lang w:val="uk-UA"/>
        </w:rPr>
        <w:t xml:space="preserve">                                                                                             </w:t>
      </w:r>
    </w:p>
    <w:p w:rsidR="007517AB" w:rsidRPr="0059590D" w:rsidRDefault="007517AB" w:rsidP="007517AB">
      <w:pPr>
        <w:pStyle w:val="a4"/>
        <w:jc w:val="center"/>
        <w:rPr>
          <w:rFonts w:ascii="Times New Roman" w:hAnsi="Times New Roman"/>
          <w:b/>
          <w:sz w:val="28"/>
          <w:szCs w:val="28"/>
          <w:lang w:val="uk-UA"/>
        </w:rPr>
      </w:pPr>
      <w:r w:rsidRPr="0059590D">
        <w:rPr>
          <w:rFonts w:ascii="Times New Roman" w:hAnsi="Times New Roman"/>
          <w:b/>
          <w:sz w:val="28"/>
          <w:szCs w:val="28"/>
          <w:lang w:val="uk-UA"/>
        </w:rPr>
        <w:t>БУЧАНСЬКА     МІСЬКА      РАДА</w:t>
      </w:r>
    </w:p>
    <w:p w:rsidR="007517AB" w:rsidRPr="0059590D" w:rsidRDefault="007517AB" w:rsidP="007517AB">
      <w:pPr>
        <w:pStyle w:val="2"/>
        <w:pBdr>
          <w:bottom w:val="single" w:sz="12" w:space="1" w:color="auto"/>
        </w:pBdr>
        <w:spacing w:before="0" w:after="0"/>
        <w:jc w:val="center"/>
        <w:rPr>
          <w:rFonts w:ascii="Times New Roman" w:hAnsi="Times New Roman" w:cs="Times New Roman"/>
          <w:i w:val="0"/>
          <w:lang w:val="uk-UA"/>
        </w:rPr>
      </w:pPr>
      <w:r w:rsidRPr="0059590D">
        <w:rPr>
          <w:rFonts w:ascii="Times New Roman" w:hAnsi="Times New Roman" w:cs="Times New Roman"/>
          <w:i w:val="0"/>
          <w:lang w:val="uk-UA"/>
        </w:rPr>
        <w:t>КИЇВСЬКОЇ ОБЛАСТІ</w:t>
      </w:r>
    </w:p>
    <w:p w:rsidR="00C45432" w:rsidRPr="0059590D" w:rsidRDefault="00C45432" w:rsidP="00C45432">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59590D">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 xml:space="preserve"> ВОСЬ</w:t>
      </w:r>
      <w:r w:rsidRPr="0059590D">
        <w:rPr>
          <w:rFonts w:ascii="Times New Roman" w:hAnsi="Times New Roman" w:cs="Times New Roman"/>
          <w:b/>
          <w:sz w:val="28"/>
          <w:szCs w:val="28"/>
          <w:lang w:val="uk-UA"/>
        </w:rPr>
        <w:t>МОГО    СКЛИКАННЯ</w:t>
      </w:r>
    </w:p>
    <w:p w:rsidR="00C45432" w:rsidRDefault="00C45432" w:rsidP="00C45432">
      <w:pPr>
        <w:pStyle w:val="1"/>
        <w:spacing w:after="0"/>
        <w:jc w:val="center"/>
        <w:rPr>
          <w:rFonts w:ascii="Times New Roman" w:hAnsi="Times New Roman" w:cs="Times New Roman"/>
          <w:sz w:val="28"/>
          <w:szCs w:val="28"/>
          <w:lang w:val="uk-UA"/>
        </w:rPr>
      </w:pPr>
      <w:r w:rsidRPr="00325220">
        <w:rPr>
          <w:rFonts w:ascii="Times New Roman" w:hAnsi="Times New Roman" w:cs="Times New Roman"/>
          <w:sz w:val="28"/>
          <w:szCs w:val="28"/>
        </w:rPr>
        <w:t xml:space="preserve">Р  І   Ш   Е   Н   </w:t>
      </w:r>
      <w:proofErr w:type="spellStart"/>
      <w:proofErr w:type="gramStart"/>
      <w:r w:rsidRPr="00325220">
        <w:rPr>
          <w:rFonts w:ascii="Times New Roman" w:hAnsi="Times New Roman" w:cs="Times New Roman"/>
          <w:sz w:val="28"/>
          <w:szCs w:val="28"/>
        </w:rPr>
        <w:t>Н</w:t>
      </w:r>
      <w:proofErr w:type="spellEnd"/>
      <w:proofErr w:type="gramEnd"/>
      <w:r w:rsidRPr="00325220">
        <w:rPr>
          <w:rFonts w:ascii="Times New Roman" w:hAnsi="Times New Roman" w:cs="Times New Roman"/>
          <w:sz w:val="28"/>
          <w:szCs w:val="28"/>
        </w:rPr>
        <w:t xml:space="preserve">   Я</w:t>
      </w:r>
    </w:p>
    <w:p w:rsidR="00C45432" w:rsidRDefault="00C45432" w:rsidP="00C45432">
      <w:pPr>
        <w:pStyle w:val="a3"/>
        <w:ind w:left="567" w:hanging="141"/>
        <w:rPr>
          <w:b/>
          <w:szCs w:val="20"/>
          <w:lang w:val="uk-UA"/>
        </w:rPr>
      </w:pPr>
      <w:r w:rsidRPr="00F76600">
        <w:rPr>
          <w:b/>
          <w:u w:val="single"/>
        </w:rPr>
        <w:t>«</w:t>
      </w:r>
      <w:r>
        <w:rPr>
          <w:b/>
          <w:u w:val="single"/>
          <w:lang w:val="uk-UA"/>
        </w:rPr>
        <w:t xml:space="preserve">  24 </w:t>
      </w:r>
      <w:r w:rsidRPr="00F76600">
        <w:rPr>
          <w:b/>
          <w:u w:val="single"/>
        </w:rPr>
        <w:t>»</w:t>
      </w:r>
      <w:r>
        <w:rPr>
          <w:b/>
          <w:u w:val="single"/>
          <w:lang w:val="uk-UA"/>
        </w:rPr>
        <w:t xml:space="preserve">  грудня</w:t>
      </w:r>
      <w:r w:rsidRPr="00F76600">
        <w:rPr>
          <w:b/>
          <w:u w:val="single"/>
          <w:lang w:val="uk-UA"/>
        </w:rPr>
        <w:t xml:space="preserve">   </w:t>
      </w:r>
      <w:r w:rsidRPr="00F76600">
        <w:rPr>
          <w:b/>
          <w:u w:val="single"/>
        </w:rPr>
        <w:t>20</w:t>
      </w:r>
      <w:r>
        <w:rPr>
          <w:b/>
          <w:u w:val="single"/>
          <w:lang w:val="uk-UA"/>
        </w:rPr>
        <w:t>20</w:t>
      </w:r>
      <w:r w:rsidRPr="00F76600">
        <w:rPr>
          <w:b/>
          <w:u w:val="single"/>
        </w:rPr>
        <w:t xml:space="preserve"> р.</w:t>
      </w:r>
      <w:r w:rsidRPr="00B6097C">
        <w:rPr>
          <w:b/>
        </w:rPr>
        <w:t xml:space="preserve"> </w:t>
      </w:r>
      <w:r>
        <w:rPr>
          <w:b/>
          <w:lang w:val="uk-UA"/>
        </w:rPr>
        <w:t xml:space="preserve">          </w:t>
      </w:r>
      <w:r w:rsidRPr="00B6097C">
        <w:rPr>
          <w:b/>
        </w:rPr>
        <w:tab/>
      </w:r>
      <w:r w:rsidRPr="00B6097C">
        <w:rPr>
          <w:b/>
          <w:lang w:val="uk-UA"/>
        </w:rPr>
        <w:t xml:space="preserve">     </w:t>
      </w:r>
      <w:r>
        <w:rPr>
          <w:b/>
          <w:lang w:val="uk-UA"/>
        </w:rPr>
        <w:t xml:space="preserve">      </w:t>
      </w:r>
      <w:r w:rsidRPr="00B6097C">
        <w:rPr>
          <w:b/>
          <w:lang w:val="uk-UA"/>
        </w:rPr>
        <w:t xml:space="preserve">        </w:t>
      </w:r>
      <w:r>
        <w:rPr>
          <w:b/>
          <w:lang w:val="uk-UA"/>
        </w:rPr>
        <w:t xml:space="preserve">         </w:t>
      </w:r>
      <w:r w:rsidRPr="00B6097C">
        <w:rPr>
          <w:b/>
          <w:lang w:val="uk-UA"/>
        </w:rPr>
        <w:t xml:space="preserve">    </w:t>
      </w:r>
      <w:r>
        <w:rPr>
          <w:b/>
          <w:lang w:val="uk-UA"/>
        </w:rPr>
        <w:tab/>
      </w:r>
      <w:r>
        <w:rPr>
          <w:b/>
          <w:lang w:val="uk-UA"/>
        </w:rPr>
        <w:tab/>
        <w:t xml:space="preserve">                         </w:t>
      </w:r>
      <w:r w:rsidRPr="00F4585B">
        <w:rPr>
          <w:b/>
          <w:szCs w:val="20"/>
          <w:u w:val="single"/>
          <w:lang w:val="uk-UA"/>
        </w:rPr>
        <w:t>№</w:t>
      </w:r>
      <w:r>
        <w:rPr>
          <w:b/>
          <w:szCs w:val="20"/>
          <w:u w:val="single"/>
          <w:lang w:val="uk-UA"/>
        </w:rPr>
        <w:t xml:space="preserve">  </w:t>
      </w:r>
      <w:r w:rsidR="00FB31C1">
        <w:rPr>
          <w:b/>
          <w:szCs w:val="20"/>
          <w:u w:val="single"/>
          <w:lang w:val="uk-UA"/>
        </w:rPr>
        <w:t>201</w:t>
      </w:r>
      <w:r>
        <w:rPr>
          <w:b/>
          <w:szCs w:val="20"/>
          <w:u w:val="single"/>
          <w:lang w:val="uk-UA"/>
        </w:rPr>
        <w:t xml:space="preserve"> -5 -</w:t>
      </w:r>
      <w:r>
        <w:rPr>
          <w:b/>
          <w:szCs w:val="20"/>
          <w:u w:val="single"/>
          <w:lang w:val="en-US"/>
        </w:rPr>
        <w:t>VIII</w:t>
      </w:r>
      <w:r w:rsidRPr="00F4585B">
        <w:rPr>
          <w:b/>
          <w:szCs w:val="20"/>
          <w:lang w:val="uk-UA"/>
        </w:rPr>
        <w:t xml:space="preserve">  </w:t>
      </w:r>
    </w:p>
    <w:p w:rsidR="00C45432" w:rsidRPr="00E01684" w:rsidRDefault="00C45432" w:rsidP="00C45432">
      <w:pPr>
        <w:pStyle w:val="a3"/>
        <w:ind w:left="567" w:hanging="141"/>
        <w:rPr>
          <w:b/>
          <w:lang w:val="uk-UA"/>
        </w:rPr>
      </w:pPr>
    </w:p>
    <w:p w:rsidR="007517AB" w:rsidRPr="000954B0" w:rsidRDefault="007517AB" w:rsidP="007517AB">
      <w:pPr>
        <w:spacing w:after="0" w:line="240" w:lineRule="auto"/>
        <w:ind w:left="567" w:hanging="141"/>
        <w:jc w:val="both"/>
        <w:rPr>
          <w:rFonts w:ascii="Times New Roman" w:hAnsi="Times New Roman" w:cs="Times New Roman"/>
          <w:b/>
          <w:sz w:val="24"/>
          <w:szCs w:val="24"/>
          <w:lang w:val="uk-UA"/>
        </w:rPr>
      </w:pPr>
      <w:r w:rsidRPr="000954B0">
        <w:rPr>
          <w:rFonts w:ascii="Times New Roman" w:hAnsi="Times New Roman" w:cs="Times New Roman"/>
          <w:b/>
          <w:sz w:val="24"/>
          <w:szCs w:val="24"/>
          <w:lang w:val="uk-UA"/>
        </w:rPr>
        <w:t xml:space="preserve">Про  внесення змін до Генерального плану </w:t>
      </w:r>
      <w:r>
        <w:rPr>
          <w:rFonts w:ascii="Times New Roman" w:hAnsi="Times New Roman" w:cs="Times New Roman"/>
          <w:b/>
          <w:sz w:val="24"/>
          <w:szCs w:val="24"/>
          <w:lang w:val="uk-UA"/>
        </w:rPr>
        <w:t>с.</w:t>
      </w:r>
      <w:r w:rsidRPr="000954B0">
        <w:rPr>
          <w:rFonts w:ascii="Times New Roman" w:hAnsi="Times New Roman" w:cs="Times New Roman"/>
          <w:b/>
          <w:sz w:val="24"/>
          <w:szCs w:val="24"/>
          <w:lang w:val="uk-UA"/>
        </w:rPr>
        <w:t xml:space="preserve"> </w:t>
      </w:r>
      <w:proofErr w:type="spellStart"/>
      <w:r w:rsidR="00766159">
        <w:rPr>
          <w:rFonts w:ascii="Times New Roman" w:hAnsi="Times New Roman" w:cs="Times New Roman"/>
          <w:b/>
          <w:sz w:val="24"/>
          <w:szCs w:val="24"/>
          <w:lang w:val="uk-UA"/>
        </w:rPr>
        <w:t>Мироцьке</w:t>
      </w:r>
      <w:proofErr w:type="spellEnd"/>
    </w:p>
    <w:p w:rsidR="00685620" w:rsidRDefault="00766159" w:rsidP="00685620">
      <w:pPr>
        <w:pStyle w:val="a3"/>
        <w:ind w:left="426" w:firstLine="0"/>
        <w:rPr>
          <w:b/>
          <w:lang w:val="uk-UA"/>
        </w:rPr>
      </w:pPr>
      <w:r>
        <w:rPr>
          <w:b/>
          <w:bCs/>
          <w:lang w:val="uk-UA"/>
        </w:rPr>
        <w:t xml:space="preserve">Києво-Святошинського </w:t>
      </w:r>
      <w:r w:rsidR="007517AB">
        <w:rPr>
          <w:b/>
          <w:bCs/>
          <w:lang w:val="uk-UA"/>
        </w:rPr>
        <w:t>району</w:t>
      </w:r>
      <w:r w:rsidR="007517AB" w:rsidRPr="000954B0">
        <w:rPr>
          <w:b/>
          <w:bCs/>
          <w:lang w:val="uk-UA"/>
        </w:rPr>
        <w:t xml:space="preserve"> Київської області</w:t>
      </w:r>
      <w:r w:rsidR="007517AB" w:rsidRPr="00E01684">
        <w:rPr>
          <w:b/>
          <w:lang w:val="uk-UA"/>
        </w:rPr>
        <w:t xml:space="preserve"> </w:t>
      </w:r>
      <w:r w:rsidR="00685620">
        <w:rPr>
          <w:b/>
          <w:lang w:val="uk-UA"/>
        </w:rPr>
        <w:t>та</w:t>
      </w:r>
    </w:p>
    <w:p w:rsidR="007517AB" w:rsidRDefault="00685620" w:rsidP="00685620">
      <w:pPr>
        <w:pStyle w:val="a3"/>
        <w:ind w:left="426" w:firstLine="0"/>
        <w:rPr>
          <w:b/>
          <w:lang w:val="uk-UA"/>
        </w:rPr>
      </w:pPr>
      <w:r>
        <w:rPr>
          <w:b/>
          <w:lang w:val="uk-UA"/>
        </w:rPr>
        <w:t>розробки Плану зонування території (</w:t>
      </w:r>
      <w:proofErr w:type="spellStart"/>
      <w:r>
        <w:rPr>
          <w:b/>
          <w:lang w:val="uk-UA"/>
        </w:rPr>
        <w:t>зонінг</w:t>
      </w:r>
      <w:proofErr w:type="spellEnd"/>
      <w:r>
        <w:rPr>
          <w:b/>
          <w:lang w:val="uk-UA"/>
        </w:rPr>
        <w:t xml:space="preserve">) с. </w:t>
      </w:r>
      <w:proofErr w:type="spellStart"/>
      <w:r w:rsidR="009E3FA0">
        <w:rPr>
          <w:b/>
          <w:lang w:val="uk-UA"/>
        </w:rPr>
        <w:t>Мироцьке</w:t>
      </w:r>
      <w:proofErr w:type="spellEnd"/>
    </w:p>
    <w:p w:rsidR="00B2669A" w:rsidRDefault="00B2669A" w:rsidP="00685620">
      <w:pPr>
        <w:pStyle w:val="a3"/>
        <w:ind w:left="426" w:firstLine="0"/>
        <w:rPr>
          <w:b/>
          <w:lang w:val="uk-UA"/>
        </w:rPr>
      </w:pPr>
      <w:proofErr w:type="spellStart"/>
      <w:r>
        <w:rPr>
          <w:b/>
          <w:lang w:val="uk-UA"/>
        </w:rPr>
        <w:t>Бучанського</w:t>
      </w:r>
      <w:proofErr w:type="spellEnd"/>
      <w:r>
        <w:rPr>
          <w:b/>
          <w:lang w:val="uk-UA"/>
        </w:rPr>
        <w:t xml:space="preserve"> району Київської області</w:t>
      </w:r>
    </w:p>
    <w:p w:rsidR="00062BEE" w:rsidRPr="00BD242D" w:rsidRDefault="00062BEE" w:rsidP="00685620">
      <w:pPr>
        <w:pStyle w:val="a3"/>
        <w:ind w:left="426" w:firstLine="0"/>
        <w:rPr>
          <w:b/>
          <w:color w:val="FF0000"/>
          <w:lang w:val="uk-UA"/>
        </w:rPr>
      </w:pPr>
    </w:p>
    <w:p w:rsidR="007517AB" w:rsidRPr="00766159" w:rsidRDefault="00866F03" w:rsidP="00356028">
      <w:pPr>
        <w:pStyle w:val="a3"/>
        <w:ind w:left="426" w:firstLine="283"/>
        <w:jc w:val="both"/>
        <w:rPr>
          <w:lang w:val="uk-UA"/>
        </w:rPr>
      </w:pPr>
      <w:r>
        <w:rPr>
          <w:color w:val="FF0000"/>
          <w:lang w:val="uk-UA"/>
        </w:rPr>
        <w:t xml:space="preserve">           </w:t>
      </w:r>
      <w:r>
        <w:rPr>
          <w:color w:val="FF0000"/>
          <w:lang w:val="uk-UA"/>
        </w:rPr>
        <w:tab/>
      </w:r>
      <w:r>
        <w:rPr>
          <w:color w:val="FF0000"/>
          <w:lang w:val="uk-UA"/>
        </w:rPr>
        <w:tab/>
      </w:r>
      <w:r w:rsidR="009E3FA0" w:rsidRPr="003F2634">
        <w:rPr>
          <w:rStyle w:val="ad"/>
          <w:b w:val="0"/>
          <w:lang w:val="uk-UA"/>
        </w:rPr>
        <w:t xml:space="preserve">З метою виникнення умов  для  зміни  масштабів  та характеру розвитку населеного пункту, необхідності вирішення екологічних, економічних, соціальних та інженерних питань, необхідності реалізації інвестиційних програм і проектів, </w:t>
      </w:r>
      <w:r w:rsidR="000522A2" w:rsidRPr="00F9425E">
        <w:rPr>
          <w:lang w:val="uk-UA"/>
        </w:rPr>
        <w:t>а також необхідності взаємоузгодження  документів державного планування з оновленою законодавчою та нормативно-правовою базою у сфері містобудівної діяльності, з широким колом інших державних будівельних норм та державних стандартів України, що набули чинності в період 2017-2019</w:t>
      </w:r>
      <w:r w:rsidR="00B2669A">
        <w:rPr>
          <w:lang w:val="uk-UA"/>
        </w:rPr>
        <w:t xml:space="preserve"> </w:t>
      </w:r>
      <w:r w:rsidR="000522A2" w:rsidRPr="00F9425E">
        <w:rPr>
          <w:lang w:val="uk-UA"/>
        </w:rPr>
        <w:t>років, а також зміною адміністративно-територіального устрою та з урахуванням здійснення</w:t>
      </w:r>
      <w:r w:rsidR="000522A2" w:rsidRPr="000D5139">
        <w:rPr>
          <w:color w:val="FF0000"/>
          <w:lang w:val="uk-UA"/>
        </w:rPr>
        <w:t xml:space="preserve"> </w:t>
      </w:r>
      <w:r w:rsidR="009E3FA0" w:rsidRPr="003F2634">
        <w:rPr>
          <w:rStyle w:val="ad"/>
          <w:b w:val="0"/>
          <w:lang w:val="uk-UA"/>
        </w:rPr>
        <w:t xml:space="preserve"> містобудівн</w:t>
      </w:r>
      <w:r w:rsidR="000522A2">
        <w:rPr>
          <w:rStyle w:val="ad"/>
          <w:b w:val="0"/>
          <w:lang w:val="uk-UA"/>
        </w:rPr>
        <w:t>ого</w:t>
      </w:r>
      <w:r w:rsidR="009E3FA0" w:rsidRPr="003F2634">
        <w:rPr>
          <w:rStyle w:val="ad"/>
          <w:b w:val="0"/>
          <w:lang w:val="uk-UA"/>
        </w:rPr>
        <w:t xml:space="preserve"> моніторинг</w:t>
      </w:r>
      <w:r w:rsidR="000522A2">
        <w:rPr>
          <w:rStyle w:val="ad"/>
          <w:b w:val="0"/>
          <w:lang w:val="uk-UA"/>
        </w:rPr>
        <w:t>у</w:t>
      </w:r>
      <w:r w:rsidR="009E3FA0" w:rsidRPr="003F2634">
        <w:rPr>
          <w:rStyle w:val="ad"/>
          <w:b w:val="0"/>
          <w:lang w:val="uk-UA"/>
        </w:rPr>
        <w:t>, відповідно до  наказу Міністерства регіонального розвитку, будівництва та житлово-комунального господарства України від 01.09.2011 р. № 170, враховуючи</w:t>
      </w:r>
      <w:r w:rsidR="007517AB" w:rsidRPr="005E7C46">
        <w:rPr>
          <w:lang w:val="uk-UA"/>
        </w:rPr>
        <w:t xml:space="preserve"> </w:t>
      </w:r>
      <w:r w:rsidR="007517AB" w:rsidRPr="00766159">
        <w:rPr>
          <w:bCs/>
          <w:lang w:val="uk-UA"/>
        </w:rPr>
        <w:t xml:space="preserve">Генеральний план с. </w:t>
      </w:r>
      <w:proofErr w:type="spellStart"/>
      <w:r w:rsidR="00766159" w:rsidRPr="00766159">
        <w:rPr>
          <w:bCs/>
          <w:lang w:val="uk-UA"/>
        </w:rPr>
        <w:t>Мироцьке</w:t>
      </w:r>
      <w:proofErr w:type="spellEnd"/>
      <w:r w:rsidR="007517AB" w:rsidRPr="00766159">
        <w:rPr>
          <w:bCs/>
          <w:lang w:val="uk-UA"/>
        </w:rPr>
        <w:t xml:space="preserve"> </w:t>
      </w:r>
      <w:r w:rsidR="00766159" w:rsidRPr="00766159">
        <w:rPr>
          <w:bCs/>
          <w:lang w:val="uk-UA"/>
        </w:rPr>
        <w:t>Києво-Святошинського району</w:t>
      </w:r>
      <w:r w:rsidR="00766159" w:rsidRPr="00766159">
        <w:rPr>
          <w:b/>
          <w:bCs/>
          <w:lang w:val="uk-UA"/>
        </w:rPr>
        <w:t xml:space="preserve"> </w:t>
      </w:r>
      <w:r w:rsidR="007517AB" w:rsidRPr="00766159">
        <w:rPr>
          <w:bCs/>
          <w:lang w:val="uk-UA"/>
        </w:rPr>
        <w:t xml:space="preserve">Київської області, </w:t>
      </w:r>
      <w:r w:rsidR="007517AB" w:rsidRPr="00766159">
        <w:rPr>
          <w:lang w:val="uk-UA"/>
        </w:rPr>
        <w:t xml:space="preserve">затверджений рішенням </w:t>
      </w:r>
      <w:proofErr w:type="spellStart"/>
      <w:r w:rsidR="00766159" w:rsidRPr="00766159">
        <w:rPr>
          <w:lang w:val="uk-UA"/>
        </w:rPr>
        <w:t>Мироцької</w:t>
      </w:r>
      <w:proofErr w:type="spellEnd"/>
      <w:r w:rsidR="007517AB" w:rsidRPr="00766159">
        <w:rPr>
          <w:lang w:val="uk-UA"/>
        </w:rPr>
        <w:t xml:space="preserve"> сільської ради </w:t>
      </w:r>
      <w:r w:rsidR="007517AB" w:rsidRPr="00E93F78">
        <w:rPr>
          <w:lang w:val="uk-UA"/>
        </w:rPr>
        <w:t xml:space="preserve">тридцять </w:t>
      </w:r>
      <w:r w:rsidR="00E93F78" w:rsidRPr="00E93F78">
        <w:rPr>
          <w:lang w:val="uk-UA"/>
        </w:rPr>
        <w:t>другої</w:t>
      </w:r>
      <w:r w:rsidR="007517AB" w:rsidRPr="00E93F78">
        <w:rPr>
          <w:lang w:val="uk-UA"/>
        </w:rPr>
        <w:t xml:space="preserve"> сесії </w:t>
      </w:r>
      <w:r w:rsidR="00E93F78" w:rsidRPr="00E93F78">
        <w:rPr>
          <w:lang w:val="uk-UA"/>
        </w:rPr>
        <w:t>сьомого</w:t>
      </w:r>
      <w:r w:rsidR="007517AB" w:rsidRPr="00E93F78">
        <w:rPr>
          <w:lang w:val="uk-UA"/>
        </w:rPr>
        <w:t xml:space="preserve"> скликання </w:t>
      </w:r>
      <w:r w:rsidR="00E93F78" w:rsidRPr="00E93F78">
        <w:rPr>
          <w:lang w:val="uk-UA"/>
        </w:rPr>
        <w:t>№ 4 від 30</w:t>
      </w:r>
      <w:r w:rsidR="007517AB" w:rsidRPr="00E93F78">
        <w:rPr>
          <w:lang w:val="uk-UA"/>
        </w:rPr>
        <w:t>.0</w:t>
      </w:r>
      <w:r w:rsidR="00E93F78" w:rsidRPr="00E93F78">
        <w:rPr>
          <w:lang w:val="uk-UA"/>
        </w:rPr>
        <w:t>8</w:t>
      </w:r>
      <w:r w:rsidR="007517AB" w:rsidRPr="00E93F78">
        <w:rPr>
          <w:lang w:val="uk-UA"/>
        </w:rPr>
        <w:t>.201</w:t>
      </w:r>
      <w:r w:rsidR="00766159" w:rsidRPr="00E93F78">
        <w:rPr>
          <w:lang w:val="uk-UA"/>
        </w:rPr>
        <w:t>8</w:t>
      </w:r>
      <w:r w:rsidR="007517AB" w:rsidRPr="00E93F78">
        <w:rPr>
          <w:lang w:val="uk-UA"/>
        </w:rPr>
        <w:t xml:space="preserve"> р.</w:t>
      </w:r>
      <w:r w:rsidR="007517AB" w:rsidRPr="00E93F78">
        <w:rPr>
          <w:bCs/>
          <w:lang w:val="uk-UA"/>
        </w:rPr>
        <w:t xml:space="preserve">, розроблений </w:t>
      </w:r>
      <w:r w:rsidR="007517AB" w:rsidRPr="00766159">
        <w:rPr>
          <w:bCs/>
          <w:lang w:val="uk-UA"/>
        </w:rPr>
        <w:t>ДП «НДПІ містобудування»</w:t>
      </w:r>
      <w:r w:rsidR="007517AB" w:rsidRPr="00766159">
        <w:rPr>
          <w:lang w:val="uk-UA"/>
        </w:rPr>
        <w:t>, враховуючи висновок Київської обласної державної адміністрації, затверджений розпорядженням голови Київської обласн</w:t>
      </w:r>
      <w:r w:rsidR="00766159" w:rsidRPr="00766159">
        <w:rPr>
          <w:lang w:val="uk-UA"/>
        </w:rPr>
        <w:t>ої державної адміністрації від 2</w:t>
      </w:r>
      <w:r w:rsidR="007517AB" w:rsidRPr="00766159">
        <w:rPr>
          <w:lang w:val="uk-UA"/>
        </w:rPr>
        <w:t>4.0</w:t>
      </w:r>
      <w:r w:rsidR="00766159" w:rsidRPr="00766159">
        <w:rPr>
          <w:lang w:val="uk-UA"/>
        </w:rPr>
        <w:t>7.2020</w:t>
      </w:r>
      <w:r w:rsidR="007517AB" w:rsidRPr="00766159">
        <w:rPr>
          <w:lang w:val="uk-UA"/>
        </w:rPr>
        <w:t xml:space="preserve"> р.</w:t>
      </w:r>
      <w:r w:rsidR="00766159" w:rsidRPr="00766159">
        <w:rPr>
          <w:lang w:val="uk-UA"/>
        </w:rPr>
        <w:t xml:space="preserve"> за № 355</w:t>
      </w:r>
      <w:r w:rsidR="007517AB" w:rsidRPr="00766159">
        <w:rPr>
          <w:lang w:val="uk-UA"/>
        </w:rPr>
        <w:t xml:space="preserve">,  </w:t>
      </w:r>
      <w:r w:rsidR="00766159" w:rsidRPr="00766159">
        <w:rPr>
          <w:lang w:val="uk-UA"/>
        </w:rPr>
        <w:t xml:space="preserve">рішення Бучанської міської ради від 28.02.2019 </w:t>
      </w:r>
      <w:r w:rsidR="008E42BF">
        <w:rPr>
          <w:lang w:val="uk-UA"/>
        </w:rPr>
        <w:t xml:space="preserve">р. </w:t>
      </w:r>
      <w:r w:rsidR="00766159" w:rsidRPr="00766159">
        <w:rPr>
          <w:lang w:val="uk-UA"/>
        </w:rPr>
        <w:t>№ 2989-54-</w:t>
      </w:r>
      <w:r w:rsidR="00766159" w:rsidRPr="00766159">
        <w:rPr>
          <w:lang w:val="en-US"/>
        </w:rPr>
        <w:t>VII</w:t>
      </w:r>
      <w:r w:rsidR="00766159" w:rsidRPr="00766159">
        <w:rPr>
          <w:lang w:val="uk-UA"/>
        </w:rPr>
        <w:t xml:space="preserve"> «Про добровільне приєднання </w:t>
      </w:r>
      <w:proofErr w:type="spellStart"/>
      <w:r w:rsidR="00766159" w:rsidRPr="00766159">
        <w:rPr>
          <w:lang w:val="uk-UA"/>
        </w:rPr>
        <w:t>Мироцької</w:t>
      </w:r>
      <w:proofErr w:type="spellEnd"/>
      <w:r w:rsidR="00766159" w:rsidRPr="00766159">
        <w:rPr>
          <w:lang w:val="uk-UA"/>
        </w:rPr>
        <w:t xml:space="preserve"> сільської територіальної громади села </w:t>
      </w:r>
      <w:proofErr w:type="spellStart"/>
      <w:r w:rsidR="00766159" w:rsidRPr="00766159">
        <w:rPr>
          <w:lang w:val="uk-UA"/>
        </w:rPr>
        <w:t>Мироцьке</w:t>
      </w:r>
      <w:proofErr w:type="spellEnd"/>
      <w:r w:rsidR="00766159" w:rsidRPr="00766159">
        <w:rPr>
          <w:lang w:val="uk-UA"/>
        </w:rPr>
        <w:t xml:space="preserve"> Києво-Святошинського району до територіальної гро</w:t>
      </w:r>
      <w:r w:rsidR="00766159">
        <w:rPr>
          <w:lang w:val="uk-UA"/>
        </w:rPr>
        <w:t xml:space="preserve">мади міста обласного значення»), </w:t>
      </w:r>
      <w:r w:rsidR="007517AB" w:rsidRPr="00766159">
        <w:rPr>
          <w:lang w:val="uk-UA"/>
        </w:rPr>
        <w:t>керуючись Законами України «Про регулювання містобудівної діяльності», «Про основи містобудування», «Про архітектурну діяльність»,</w:t>
      </w:r>
      <w:r w:rsidR="00F47F76" w:rsidRPr="00F47F76">
        <w:rPr>
          <w:lang w:val="uk-UA"/>
        </w:rPr>
        <w:t xml:space="preserve"> </w:t>
      </w:r>
      <w:r w:rsidR="00F47F76">
        <w:rPr>
          <w:lang w:val="uk-UA"/>
        </w:rPr>
        <w:t xml:space="preserve">«Про стратегічну екологічну оцінку», </w:t>
      </w:r>
      <w:r w:rsidR="007517AB" w:rsidRPr="00766159">
        <w:rPr>
          <w:lang w:val="uk-UA"/>
        </w:rPr>
        <w:t xml:space="preserve">«Про місцеве самоврядування в Україні», міська рада  </w:t>
      </w:r>
    </w:p>
    <w:p w:rsidR="00062BEE" w:rsidRDefault="007517AB" w:rsidP="007517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lang w:val="uk-UA"/>
        </w:rPr>
      </w:pPr>
      <w:r w:rsidRPr="005E7C46">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      </w:t>
      </w:r>
      <w:r w:rsidRPr="00E01684">
        <w:rPr>
          <w:rFonts w:ascii="Times New Roman" w:hAnsi="Times New Roman" w:cs="Times New Roman"/>
          <w:bCs/>
          <w:sz w:val="24"/>
          <w:szCs w:val="24"/>
          <w:lang w:val="uk-UA"/>
        </w:rPr>
        <w:t xml:space="preserve"> </w:t>
      </w:r>
    </w:p>
    <w:p w:rsidR="007517AB" w:rsidRDefault="00062BEE" w:rsidP="007517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lang w:val="uk-UA"/>
        </w:rPr>
      </w:pPr>
      <w:r>
        <w:rPr>
          <w:rFonts w:ascii="Times New Roman" w:hAnsi="Times New Roman" w:cs="Times New Roman"/>
          <w:bCs/>
          <w:sz w:val="24"/>
          <w:szCs w:val="24"/>
          <w:lang w:val="uk-UA"/>
        </w:rPr>
        <w:t xml:space="preserve">       </w:t>
      </w:r>
      <w:r w:rsidR="007517AB" w:rsidRPr="00ED6D44">
        <w:rPr>
          <w:rFonts w:ascii="Times New Roman" w:hAnsi="Times New Roman" w:cs="Times New Roman"/>
          <w:b/>
          <w:bCs/>
          <w:sz w:val="24"/>
          <w:szCs w:val="24"/>
          <w:lang w:val="uk-UA"/>
        </w:rPr>
        <w:t xml:space="preserve">ВИРІШИЛА: </w:t>
      </w:r>
    </w:p>
    <w:p w:rsidR="00062BEE" w:rsidRDefault="00062BEE" w:rsidP="007517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lang w:val="uk-UA"/>
        </w:rPr>
      </w:pPr>
    </w:p>
    <w:p w:rsidR="007517AB" w:rsidRDefault="007517AB" w:rsidP="00356028">
      <w:pPr>
        <w:pStyle w:val="21"/>
        <w:numPr>
          <w:ilvl w:val="0"/>
          <w:numId w:val="6"/>
        </w:numPr>
        <w:spacing w:after="0" w:line="240" w:lineRule="auto"/>
        <w:ind w:left="1418" w:hanging="284"/>
        <w:contextualSpacing w:val="0"/>
        <w:jc w:val="both"/>
        <w:rPr>
          <w:rFonts w:ascii="Times New Roman" w:hAnsi="Times New Roman" w:cs="Times New Roman"/>
          <w:sz w:val="24"/>
          <w:szCs w:val="24"/>
          <w:lang w:val="uk-UA"/>
        </w:rPr>
      </w:pPr>
      <w:r w:rsidRPr="00895A1F">
        <w:rPr>
          <w:rFonts w:ascii="Times New Roman" w:hAnsi="Times New Roman" w:cs="Times New Roman"/>
          <w:sz w:val="24"/>
          <w:szCs w:val="24"/>
          <w:lang w:val="uk-UA"/>
        </w:rPr>
        <w:t xml:space="preserve">Внести </w:t>
      </w:r>
      <w:r w:rsidRPr="008E42BF">
        <w:rPr>
          <w:rFonts w:ascii="Times New Roman" w:hAnsi="Times New Roman" w:cs="Times New Roman"/>
          <w:sz w:val="24"/>
          <w:szCs w:val="24"/>
          <w:lang w:val="uk-UA"/>
        </w:rPr>
        <w:t xml:space="preserve">зміни до Генерального плану </w:t>
      </w:r>
      <w:r w:rsidRPr="008E42BF">
        <w:rPr>
          <w:rFonts w:ascii="Times New Roman" w:hAnsi="Times New Roman" w:cs="Times New Roman"/>
          <w:bCs/>
          <w:sz w:val="24"/>
          <w:szCs w:val="24"/>
          <w:lang w:val="uk-UA"/>
        </w:rPr>
        <w:t xml:space="preserve">с. </w:t>
      </w:r>
      <w:proofErr w:type="spellStart"/>
      <w:r w:rsidR="008E42BF" w:rsidRPr="008E42BF">
        <w:rPr>
          <w:rFonts w:ascii="Times New Roman" w:hAnsi="Times New Roman" w:cs="Times New Roman"/>
          <w:bCs/>
          <w:sz w:val="24"/>
          <w:szCs w:val="24"/>
          <w:lang w:val="uk-UA"/>
        </w:rPr>
        <w:t>Мироцьке</w:t>
      </w:r>
      <w:proofErr w:type="spellEnd"/>
      <w:r w:rsidR="008E42BF" w:rsidRPr="008E42BF">
        <w:rPr>
          <w:rFonts w:ascii="Times New Roman" w:hAnsi="Times New Roman" w:cs="Times New Roman"/>
          <w:bCs/>
          <w:sz w:val="24"/>
          <w:szCs w:val="24"/>
          <w:lang w:val="uk-UA"/>
        </w:rPr>
        <w:t xml:space="preserve"> Києво-Святошинського району</w:t>
      </w:r>
      <w:r w:rsidR="008E42BF" w:rsidRPr="008E42BF">
        <w:rPr>
          <w:rFonts w:ascii="Times New Roman" w:hAnsi="Times New Roman" w:cs="Times New Roman"/>
          <w:b/>
          <w:bCs/>
          <w:sz w:val="24"/>
          <w:szCs w:val="24"/>
          <w:lang w:val="uk-UA"/>
        </w:rPr>
        <w:t xml:space="preserve"> </w:t>
      </w:r>
      <w:r w:rsidR="008E42BF" w:rsidRPr="008E42BF">
        <w:rPr>
          <w:rFonts w:ascii="Times New Roman" w:hAnsi="Times New Roman" w:cs="Times New Roman"/>
          <w:bCs/>
          <w:sz w:val="24"/>
          <w:szCs w:val="24"/>
          <w:lang w:val="uk-UA"/>
        </w:rPr>
        <w:t>Київської області</w:t>
      </w:r>
      <w:r w:rsidRPr="008E42BF">
        <w:rPr>
          <w:rFonts w:ascii="Times New Roman" w:hAnsi="Times New Roman" w:cs="Times New Roman"/>
          <w:sz w:val="24"/>
          <w:szCs w:val="24"/>
          <w:lang w:val="uk-UA"/>
        </w:rPr>
        <w:t>,</w:t>
      </w:r>
      <w:r w:rsidRPr="008E42BF">
        <w:rPr>
          <w:rFonts w:ascii="Times New Roman" w:hAnsi="Times New Roman" w:cs="Times New Roman"/>
          <w:bCs/>
          <w:sz w:val="24"/>
          <w:szCs w:val="24"/>
          <w:lang w:val="uk-UA"/>
        </w:rPr>
        <w:t xml:space="preserve">  розробленого ДП «НДПІ містобудування»</w:t>
      </w:r>
      <w:r w:rsidR="009E3FA0">
        <w:rPr>
          <w:rFonts w:ascii="Times New Roman" w:hAnsi="Times New Roman" w:cs="Times New Roman"/>
          <w:bCs/>
          <w:sz w:val="24"/>
          <w:szCs w:val="24"/>
          <w:lang w:val="uk-UA"/>
        </w:rPr>
        <w:t xml:space="preserve"> </w:t>
      </w:r>
      <w:r w:rsidR="00356028">
        <w:rPr>
          <w:rFonts w:ascii="Times New Roman" w:hAnsi="Times New Roman" w:cs="Times New Roman"/>
          <w:bCs/>
          <w:sz w:val="24"/>
          <w:szCs w:val="24"/>
          <w:lang w:val="uk-UA"/>
        </w:rPr>
        <w:t xml:space="preserve">та </w:t>
      </w:r>
      <w:r w:rsidR="00E57E4B">
        <w:rPr>
          <w:rFonts w:ascii="Times New Roman" w:hAnsi="Times New Roman" w:cs="Times New Roman"/>
          <w:bCs/>
          <w:sz w:val="24"/>
          <w:szCs w:val="24"/>
          <w:lang w:val="uk-UA"/>
        </w:rPr>
        <w:t>розробити План зонування території (</w:t>
      </w:r>
      <w:proofErr w:type="spellStart"/>
      <w:r w:rsidR="00E57E4B">
        <w:rPr>
          <w:rFonts w:ascii="Times New Roman" w:hAnsi="Times New Roman" w:cs="Times New Roman"/>
          <w:bCs/>
          <w:sz w:val="24"/>
          <w:szCs w:val="24"/>
          <w:lang w:val="uk-UA"/>
        </w:rPr>
        <w:t>зонінг</w:t>
      </w:r>
      <w:proofErr w:type="spellEnd"/>
      <w:r w:rsidR="00E57E4B">
        <w:rPr>
          <w:rFonts w:ascii="Times New Roman" w:hAnsi="Times New Roman" w:cs="Times New Roman"/>
          <w:bCs/>
          <w:sz w:val="24"/>
          <w:szCs w:val="24"/>
          <w:lang w:val="uk-UA"/>
        </w:rPr>
        <w:t>)</w:t>
      </w:r>
      <w:r w:rsidR="00B2669A">
        <w:rPr>
          <w:rFonts w:ascii="Times New Roman" w:hAnsi="Times New Roman" w:cs="Times New Roman"/>
          <w:bCs/>
          <w:sz w:val="24"/>
          <w:szCs w:val="24"/>
          <w:lang w:val="uk-UA"/>
        </w:rPr>
        <w:t xml:space="preserve"> с. </w:t>
      </w:r>
      <w:proofErr w:type="spellStart"/>
      <w:r w:rsidR="00B2669A">
        <w:rPr>
          <w:rFonts w:ascii="Times New Roman" w:hAnsi="Times New Roman" w:cs="Times New Roman"/>
          <w:bCs/>
          <w:sz w:val="24"/>
          <w:szCs w:val="24"/>
          <w:lang w:val="uk-UA"/>
        </w:rPr>
        <w:t>Мироцьке</w:t>
      </w:r>
      <w:proofErr w:type="spellEnd"/>
      <w:r w:rsidR="00B2669A">
        <w:rPr>
          <w:rFonts w:ascii="Times New Roman" w:hAnsi="Times New Roman" w:cs="Times New Roman"/>
          <w:bCs/>
          <w:sz w:val="24"/>
          <w:szCs w:val="24"/>
          <w:lang w:val="uk-UA"/>
        </w:rPr>
        <w:t xml:space="preserve"> </w:t>
      </w:r>
      <w:proofErr w:type="spellStart"/>
      <w:r w:rsidR="00B2669A">
        <w:rPr>
          <w:rFonts w:ascii="Times New Roman" w:hAnsi="Times New Roman" w:cs="Times New Roman"/>
          <w:bCs/>
          <w:sz w:val="24"/>
          <w:szCs w:val="24"/>
          <w:lang w:val="uk-UA"/>
        </w:rPr>
        <w:t>Бучанського</w:t>
      </w:r>
      <w:proofErr w:type="spellEnd"/>
      <w:r w:rsidR="00B2669A">
        <w:rPr>
          <w:rFonts w:ascii="Times New Roman" w:hAnsi="Times New Roman" w:cs="Times New Roman"/>
          <w:bCs/>
          <w:sz w:val="24"/>
          <w:szCs w:val="24"/>
          <w:lang w:val="uk-UA"/>
        </w:rPr>
        <w:t xml:space="preserve"> району Київської області</w:t>
      </w:r>
      <w:r w:rsidRPr="008E42BF">
        <w:rPr>
          <w:rFonts w:ascii="Times New Roman" w:hAnsi="Times New Roman" w:cs="Times New Roman"/>
          <w:sz w:val="24"/>
          <w:szCs w:val="24"/>
          <w:lang w:val="uk-UA"/>
        </w:rPr>
        <w:t>.</w:t>
      </w:r>
    </w:p>
    <w:p w:rsidR="00E93F78" w:rsidRPr="00942FC5" w:rsidRDefault="00E93F78" w:rsidP="00356028">
      <w:pPr>
        <w:pStyle w:val="21"/>
        <w:numPr>
          <w:ilvl w:val="0"/>
          <w:numId w:val="6"/>
        </w:numPr>
        <w:spacing w:after="0" w:line="240" w:lineRule="auto"/>
        <w:ind w:left="1418" w:hanging="284"/>
        <w:contextualSpacing w:val="0"/>
        <w:jc w:val="both"/>
        <w:rPr>
          <w:rFonts w:ascii="Times New Roman" w:hAnsi="Times New Roman" w:cs="Times New Roman"/>
          <w:sz w:val="24"/>
          <w:szCs w:val="24"/>
          <w:lang w:val="uk-UA"/>
        </w:rPr>
      </w:pPr>
      <w:proofErr w:type="spellStart"/>
      <w:r w:rsidRPr="00942FC5">
        <w:rPr>
          <w:rFonts w:ascii="Times New Roman" w:hAnsi="Times New Roman" w:cs="Times New Roman"/>
          <w:sz w:val="24"/>
          <w:szCs w:val="24"/>
          <w:lang w:val="uk-UA"/>
        </w:rPr>
        <w:t>Бучанській</w:t>
      </w:r>
      <w:proofErr w:type="spellEnd"/>
      <w:r w:rsidRPr="00942FC5">
        <w:rPr>
          <w:rFonts w:ascii="Times New Roman" w:hAnsi="Times New Roman" w:cs="Times New Roman"/>
          <w:sz w:val="24"/>
          <w:szCs w:val="24"/>
          <w:lang w:val="uk-UA"/>
        </w:rPr>
        <w:t xml:space="preserve"> міській раді укласти договір з відповідною сертифікованою організацією на виконання робіт по внесенню змін до </w:t>
      </w:r>
      <w:r w:rsidRPr="00895A1F">
        <w:rPr>
          <w:rFonts w:ascii="Times New Roman" w:hAnsi="Times New Roman" w:cs="Times New Roman"/>
          <w:sz w:val="24"/>
          <w:szCs w:val="24"/>
          <w:lang w:val="uk-UA"/>
        </w:rPr>
        <w:t xml:space="preserve">Генерального плану </w:t>
      </w:r>
      <w:r>
        <w:rPr>
          <w:rFonts w:ascii="Times New Roman" w:hAnsi="Times New Roman" w:cs="Times New Roman"/>
          <w:sz w:val="24"/>
          <w:szCs w:val="24"/>
          <w:lang w:val="uk-UA"/>
        </w:rPr>
        <w:t xml:space="preserve"> </w:t>
      </w:r>
      <w:r w:rsidR="00B2669A">
        <w:rPr>
          <w:rFonts w:ascii="Times New Roman" w:hAnsi="Times New Roman" w:cs="Times New Roman"/>
          <w:sz w:val="24"/>
          <w:szCs w:val="24"/>
          <w:lang w:val="uk-UA"/>
        </w:rPr>
        <w:t xml:space="preserve">     </w:t>
      </w:r>
      <w:r w:rsidRPr="008E42BF">
        <w:rPr>
          <w:rFonts w:ascii="Times New Roman" w:hAnsi="Times New Roman" w:cs="Times New Roman"/>
          <w:bCs/>
          <w:sz w:val="24"/>
          <w:szCs w:val="24"/>
          <w:lang w:val="uk-UA"/>
        </w:rPr>
        <w:t xml:space="preserve">с. </w:t>
      </w:r>
      <w:proofErr w:type="spellStart"/>
      <w:r w:rsidRPr="008E42BF">
        <w:rPr>
          <w:rFonts w:ascii="Times New Roman" w:hAnsi="Times New Roman" w:cs="Times New Roman"/>
          <w:bCs/>
          <w:sz w:val="24"/>
          <w:szCs w:val="24"/>
          <w:lang w:val="uk-UA"/>
        </w:rPr>
        <w:t>Мироцьке</w:t>
      </w:r>
      <w:proofErr w:type="spellEnd"/>
      <w:r w:rsidRPr="008E42BF">
        <w:rPr>
          <w:rFonts w:ascii="Times New Roman" w:hAnsi="Times New Roman" w:cs="Times New Roman"/>
          <w:bCs/>
          <w:sz w:val="24"/>
          <w:szCs w:val="24"/>
          <w:lang w:val="uk-UA"/>
        </w:rPr>
        <w:t xml:space="preserve"> Києво-Святошинського району</w:t>
      </w:r>
      <w:r w:rsidRPr="008E42BF">
        <w:rPr>
          <w:rFonts w:ascii="Times New Roman" w:hAnsi="Times New Roman" w:cs="Times New Roman"/>
          <w:b/>
          <w:bCs/>
          <w:sz w:val="24"/>
          <w:szCs w:val="24"/>
          <w:lang w:val="uk-UA"/>
        </w:rPr>
        <w:t xml:space="preserve"> </w:t>
      </w:r>
      <w:r w:rsidRPr="008E42BF">
        <w:rPr>
          <w:rFonts w:ascii="Times New Roman" w:hAnsi="Times New Roman" w:cs="Times New Roman"/>
          <w:bCs/>
          <w:sz w:val="24"/>
          <w:szCs w:val="24"/>
          <w:lang w:val="uk-UA"/>
        </w:rPr>
        <w:t>Київської області</w:t>
      </w:r>
      <w:r w:rsidR="00356028">
        <w:rPr>
          <w:rFonts w:ascii="Times New Roman" w:hAnsi="Times New Roman" w:cs="Times New Roman"/>
          <w:bCs/>
          <w:sz w:val="24"/>
          <w:szCs w:val="24"/>
          <w:lang w:val="uk-UA"/>
        </w:rPr>
        <w:t xml:space="preserve"> та розробці Плану зонування території (</w:t>
      </w:r>
      <w:proofErr w:type="spellStart"/>
      <w:r w:rsidR="00356028">
        <w:rPr>
          <w:rFonts w:ascii="Times New Roman" w:hAnsi="Times New Roman" w:cs="Times New Roman"/>
          <w:bCs/>
          <w:sz w:val="24"/>
          <w:szCs w:val="24"/>
          <w:lang w:val="uk-UA"/>
        </w:rPr>
        <w:t>зонінг</w:t>
      </w:r>
      <w:proofErr w:type="spellEnd"/>
      <w:r w:rsidR="00356028">
        <w:rPr>
          <w:rFonts w:ascii="Times New Roman" w:hAnsi="Times New Roman" w:cs="Times New Roman"/>
          <w:bCs/>
          <w:sz w:val="24"/>
          <w:szCs w:val="24"/>
          <w:lang w:val="uk-UA"/>
        </w:rPr>
        <w:t>)</w:t>
      </w:r>
      <w:r w:rsidR="00B2669A">
        <w:rPr>
          <w:rFonts w:ascii="Times New Roman" w:hAnsi="Times New Roman" w:cs="Times New Roman"/>
          <w:bCs/>
          <w:sz w:val="24"/>
          <w:szCs w:val="24"/>
          <w:lang w:val="uk-UA"/>
        </w:rPr>
        <w:t xml:space="preserve"> с. </w:t>
      </w:r>
      <w:proofErr w:type="spellStart"/>
      <w:r w:rsidR="00B2669A">
        <w:rPr>
          <w:rFonts w:ascii="Times New Roman" w:hAnsi="Times New Roman" w:cs="Times New Roman"/>
          <w:bCs/>
          <w:sz w:val="24"/>
          <w:szCs w:val="24"/>
          <w:lang w:val="uk-UA"/>
        </w:rPr>
        <w:t>Мироцьке</w:t>
      </w:r>
      <w:proofErr w:type="spellEnd"/>
      <w:r w:rsidR="00B2669A">
        <w:rPr>
          <w:rFonts w:ascii="Times New Roman" w:hAnsi="Times New Roman" w:cs="Times New Roman"/>
          <w:bCs/>
          <w:sz w:val="24"/>
          <w:szCs w:val="24"/>
          <w:lang w:val="uk-UA"/>
        </w:rPr>
        <w:t xml:space="preserve"> </w:t>
      </w:r>
      <w:proofErr w:type="spellStart"/>
      <w:r w:rsidR="00B2669A">
        <w:rPr>
          <w:rFonts w:ascii="Times New Roman" w:hAnsi="Times New Roman" w:cs="Times New Roman"/>
          <w:bCs/>
          <w:sz w:val="24"/>
          <w:szCs w:val="24"/>
          <w:lang w:val="uk-UA"/>
        </w:rPr>
        <w:t>Бучанського</w:t>
      </w:r>
      <w:proofErr w:type="spellEnd"/>
      <w:r w:rsidR="00B2669A">
        <w:rPr>
          <w:rFonts w:ascii="Times New Roman" w:hAnsi="Times New Roman" w:cs="Times New Roman"/>
          <w:bCs/>
          <w:sz w:val="24"/>
          <w:szCs w:val="24"/>
          <w:lang w:val="uk-UA"/>
        </w:rPr>
        <w:t xml:space="preserve"> району Київської області</w:t>
      </w:r>
      <w:r>
        <w:rPr>
          <w:rFonts w:ascii="Times New Roman" w:hAnsi="Times New Roman" w:cs="Times New Roman"/>
          <w:sz w:val="24"/>
          <w:szCs w:val="24"/>
          <w:lang w:val="uk-UA"/>
        </w:rPr>
        <w:t>.</w:t>
      </w:r>
    </w:p>
    <w:p w:rsidR="007517AB" w:rsidRDefault="007517AB" w:rsidP="00356028">
      <w:pPr>
        <w:pStyle w:val="21"/>
        <w:numPr>
          <w:ilvl w:val="0"/>
          <w:numId w:val="6"/>
        </w:numPr>
        <w:spacing w:after="0" w:line="240" w:lineRule="auto"/>
        <w:ind w:left="1418" w:hanging="284"/>
        <w:contextualSpacing w:val="0"/>
        <w:jc w:val="both"/>
        <w:rPr>
          <w:rFonts w:ascii="Times New Roman" w:hAnsi="Times New Roman" w:cs="Times New Roman"/>
          <w:sz w:val="24"/>
          <w:szCs w:val="24"/>
          <w:lang w:val="uk-UA"/>
        </w:rPr>
      </w:pPr>
      <w:proofErr w:type="spellStart"/>
      <w:r w:rsidRPr="00BD242D">
        <w:rPr>
          <w:rFonts w:ascii="Times New Roman" w:hAnsi="Times New Roman" w:cs="Times New Roman"/>
          <w:sz w:val="24"/>
          <w:szCs w:val="24"/>
          <w:lang w:val="uk-UA"/>
        </w:rPr>
        <w:t>Бучанській</w:t>
      </w:r>
      <w:proofErr w:type="spellEnd"/>
      <w:r w:rsidRPr="00BD242D">
        <w:rPr>
          <w:rFonts w:ascii="Times New Roman" w:hAnsi="Times New Roman" w:cs="Times New Roman"/>
          <w:sz w:val="24"/>
          <w:szCs w:val="24"/>
          <w:lang w:val="uk-UA"/>
        </w:rPr>
        <w:t xml:space="preserve"> міській </w:t>
      </w:r>
      <w:r w:rsidRPr="008E42BF">
        <w:rPr>
          <w:rFonts w:ascii="Times New Roman" w:hAnsi="Times New Roman" w:cs="Times New Roman"/>
          <w:sz w:val="24"/>
          <w:szCs w:val="24"/>
          <w:lang w:val="uk-UA"/>
        </w:rPr>
        <w:t xml:space="preserve">раді провести фінансування робіт по внесенню </w:t>
      </w:r>
      <w:r w:rsidR="00356028">
        <w:rPr>
          <w:rFonts w:ascii="Times New Roman" w:hAnsi="Times New Roman" w:cs="Times New Roman"/>
          <w:sz w:val="24"/>
          <w:szCs w:val="24"/>
          <w:lang w:val="uk-UA"/>
        </w:rPr>
        <w:t>до Генерального</w:t>
      </w:r>
      <w:r w:rsidRPr="008E42BF">
        <w:rPr>
          <w:rFonts w:ascii="Times New Roman" w:hAnsi="Times New Roman" w:cs="Times New Roman"/>
          <w:sz w:val="24"/>
          <w:szCs w:val="24"/>
          <w:lang w:val="uk-UA"/>
        </w:rPr>
        <w:t xml:space="preserve"> план</w:t>
      </w:r>
      <w:r w:rsidR="00356028">
        <w:rPr>
          <w:rFonts w:ascii="Times New Roman" w:hAnsi="Times New Roman" w:cs="Times New Roman"/>
          <w:sz w:val="24"/>
          <w:szCs w:val="24"/>
          <w:lang w:val="uk-UA"/>
        </w:rPr>
        <w:t>у</w:t>
      </w:r>
      <w:r w:rsidRPr="008E42BF">
        <w:rPr>
          <w:rFonts w:ascii="Times New Roman" w:hAnsi="Times New Roman" w:cs="Times New Roman"/>
          <w:sz w:val="24"/>
          <w:szCs w:val="24"/>
          <w:lang w:val="uk-UA"/>
        </w:rPr>
        <w:t xml:space="preserve"> </w:t>
      </w:r>
      <w:r w:rsidR="008E42BF">
        <w:rPr>
          <w:rFonts w:ascii="Times New Roman" w:hAnsi="Times New Roman" w:cs="Times New Roman"/>
          <w:sz w:val="24"/>
          <w:szCs w:val="24"/>
          <w:lang w:val="uk-UA"/>
        </w:rPr>
        <w:t xml:space="preserve">с. </w:t>
      </w:r>
      <w:proofErr w:type="spellStart"/>
      <w:r w:rsidR="008E42BF" w:rsidRPr="008E42BF">
        <w:rPr>
          <w:rFonts w:ascii="Times New Roman" w:hAnsi="Times New Roman" w:cs="Times New Roman"/>
          <w:bCs/>
          <w:sz w:val="24"/>
          <w:szCs w:val="24"/>
          <w:lang w:val="uk-UA"/>
        </w:rPr>
        <w:t>Мироцьке</w:t>
      </w:r>
      <w:proofErr w:type="spellEnd"/>
      <w:r w:rsidR="008E42BF" w:rsidRPr="008E42BF">
        <w:rPr>
          <w:rFonts w:ascii="Times New Roman" w:hAnsi="Times New Roman" w:cs="Times New Roman"/>
          <w:bCs/>
          <w:sz w:val="24"/>
          <w:szCs w:val="24"/>
          <w:lang w:val="uk-UA"/>
        </w:rPr>
        <w:t xml:space="preserve"> Києво-Святошинського району</w:t>
      </w:r>
      <w:r w:rsidR="008E42BF" w:rsidRPr="008E42BF">
        <w:rPr>
          <w:rFonts w:ascii="Times New Roman" w:hAnsi="Times New Roman" w:cs="Times New Roman"/>
          <w:b/>
          <w:bCs/>
          <w:sz w:val="24"/>
          <w:szCs w:val="24"/>
          <w:lang w:val="uk-UA"/>
        </w:rPr>
        <w:t xml:space="preserve"> </w:t>
      </w:r>
      <w:r w:rsidRPr="008E42BF">
        <w:rPr>
          <w:rFonts w:ascii="Times New Roman" w:hAnsi="Times New Roman" w:cs="Times New Roman"/>
          <w:bCs/>
          <w:sz w:val="24"/>
          <w:szCs w:val="24"/>
          <w:lang w:val="uk-UA"/>
        </w:rPr>
        <w:t>Київської області</w:t>
      </w:r>
      <w:r w:rsidRPr="008E42BF">
        <w:rPr>
          <w:rFonts w:ascii="Times New Roman" w:hAnsi="Times New Roman" w:cs="Times New Roman"/>
          <w:sz w:val="24"/>
          <w:szCs w:val="24"/>
          <w:lang w:val="uk-UA"/>
        </w:rPr>
        <w:t>»</w:t>
      </w:r>
      <w:r w:rsidR="00356028">
        <w:rPr>
          <w:rFonts w:ascii="Times New Roman" w:hAnsi="Times New Roman" w:cs="Times New Roman"/>
          <w:sz w:val="24"/>
          <w:szCs w:val="24"/>
          <w:lang w:val="uk-UA"/>
        </w:rPr>
        <w:t xml:space="preserve"> та </w:t>
      </w:r>
      <w:r w:rsidR="00356028">
        <w:rPr>
          <w:rFonts w:ascii="Times New Roman" w:hAnsi="Times New Roman" w:cs="Times New Roman"/>
          <w:bCs/>
          <w:sz w:val="24"/>
          <w:szCs w:val="24"/>
          <w:lang w:val="uk-UA"/>
        </w:rPr>
        <w:t>розробці Плану зонування території (</w:t>
      </w:r>
      <w:proofErr w:type="spellStart"/>
      <w:r w:rsidR="00356028">
        <w:rPr>
          <w:rFonts w:ascii="Times New Roman" w:hAnsi="Times New Roman" w:cs="Times New Roman"/>
          <w:bCs/>
          <w:sz w:val="24"/>
          <w:szCs w:val="24"/>
          <w:lang w:val="uk-UA"/>
        </w:rPr>
        <w:t>зонінг</w:t>
      </w:r>
      <w:proofErr w:type="spellEnd"/>
      <w:r w:rsidR="00356028">
        <w:rPr>
          <w:rFonts w:ascii="Times New Roman" w:hAnsi="Times New Roman" w:cs="Times New Roman"/>
          <w:bCs/>
          <w:sz w:val="24"/>
          <w:szCs w:val="24"/>
          <w:lang w:val="uk-UA"/>
        </w:rPr>
        <w:t>)</w:t>
      </w:r>
      <w:r w:rsidR="00B2669A">
        <w:rPr>
          <w:rFonts w:ascii="Times New Roman" w:hAnsi="Times New Roman" w:cs="Times New Roman"/>
          <w:bCs/>
          <w:sz w:val="24"/>
          <w:szCs w:val="24"/>
          <w:lang w:val="uk-UA"/>
        </w:rPr>
        <w:t xml:space="preserve"> с. </w:t>
      </w:r>
      <w:proofErr w:type="spellStart"/>
      <w:r w:rsidR="00B2669A">
        <w:rPr>
          <w:rFonts w:ascii="Times New Roman" w:hAnsi="Times New Roman" w:cs="Times New Roman"/>
          <w:bCs/>
          <w:sz w:val="24"/>
          <w:szCs w:val="24"/>
          <w:lang w:val="uk-UA"/>
        </w:rPr>
        <w:t>Мироцьке</w:t>
      </w:r>
      <w:proofErr w:type="spellEnd"/>
      <w:r w:rsidR="00B2669A">
        <w:rPr>
          <w:rFonts w:ascii="Times New Roman" w:hAnsi="Times New Roman" w:cs="Times New Roman"/>
          <w:bCs/>
          <w:sz w:val="24"/>
          <w:szCs w:val="24"/>
          <w:lang w:val="uk-UA"/>
        </w:rPr>
        <w:t xml:space="preserve"> </w:t>
      </w:r>
      <w:proofErr w:type="spellStart"/>
      <w:r w:rsidR="00B2669A">
        <w:rPr>
          <w:rFonts w:ascii="Times New Roman" w:hAnsi="Times New Roman" w:cs="Times New Roman"/>
          <w:bCs/>
          <w:sz w:val="24"/>
          <w:szCs w:val="24"/>
          <w:lang w:val="uk-UA"/>
        </w:rPr>
        <w:t>Бучанського</w:t>
      </w:r>
      <w:proofErr w:type="spellEnd"/>
      <w:r w:rsidR="00B2669A">
        <w:rPr>
          <w:rFonts w:ascii="Times New Roman" w:hAnsi="Times New Roman" w:cs="Times New Roman"/>
          <w:bCs/>
          <w:sz w:val="24"/>
          <w:szCs w:val="24"/>
          <w:lang w:val="uk-UA"/>
        </w:rPr>
        <w:t xml:space="preserve"> району Київської області</w:t>
      </w:r>
      <w:r w:rsidRPr="008E42BF">
        <w:rPr>
          <w:rFonts w:ascii="Times New Roman" w:hAnsi="Times New Roman" w:cs="Times New Roman"/>
          <w:sz w:val="24"/>
          <w:szCs w:val="24"/>
          <w:lang w:val="uk-UA"/>
        </w:rPr>
        <w:t>, за рахунок  коштів місцевого</w:t>
      </w:r>
      <w:r w:rsidRPr="008E7402">
        <w:rPr>
          <w:rFonts w:ascii="Times New Roman" w:hAnsi="Times New Roman" w:cs="Times New Roman"/>
          <w:sz w:val="24"/>
          <w:szCs w:val="24"/>
          <w:lang w:val="uk-UA"/>
        </w:rPr>
        <w:t xml:space="preserve"> бюджету.</w:t>
      </w:r>
    </w:p>
    <w:p w:rsidR="00F9425E" w:rsidRPr="00F9425E" w:rsidRDefault="00F9425E" w:rsidP="00F9425E">
      <w:pPr>
        <w:pStyle w:val="21"/>
        <w:numPr>
          <w:ilvl w:val="0"/>
          <w:numId w:val="6"/>
        </w:numPr>
        <w:spacing w:after="0" w:line="240" w:lineRule="auto"/>
        <w:ind w:left="1418" w:hanging="284"/>
        <w:contextualSpacing w:val="0"/>
        <w:jc w:val="both"/>
        <w:rPr>
          <w:rFonts w:ascii="Times New Roman" w:hAnsi="Times New Roman" w:cs="Times New Roman"/>
          <w:sz w:val="24"/>
          <w:szCs w:val="24"/>
          <w:lang w:val="uk-UA"/>
        </w:rPr>
      </w:pPr>
      <w:r w:rsidRPr="00F9425E">
        <w:rPr>
          <w:rFonts w:ascii="Times New Roman" w:hAnsi="Times New Roman" w:cs="Times New Roman"/>
          <w:sz w:val="24"/>
          <w:szCs w:val="24"/>
          <w:lang w:val="uk-UA"/>
        </w:rPr>
        <w:lastRenderedPageBreak/>
        <w:t>При внесенні змін до містобудівної документації, зазначеної в даному рішенні, в її складі розробити розділ «Охорона навколишнього природного середовища» (Звіт про стратегічну екологічну оцінку).</w:t>
      </w:r>
    </w:p>
    <w:p w:rsidR="007517AB" w:rsidRPr="00356028" w:rsidRDefault="007517AB" w:rsidP="00356028">
      <w:pPr>
        <w:pStyle w:val="21"/>
        <w:numPr>
          <w:ilvl w:val="0"/>
          <w:numId w:val="6"/>
        </w:numPr>
        <w:spacing w:after="0" w:line="240" w:lineRule="auto"/>
        <w:ind w:left="1418" w:hanging="284"/>
        <w:contextualSpacing w:val="0"/>
        <w:jc w:val="both"/>
        <w:rPr>
          <w:rFonts w:ascii="Times New Roman" w:hAnsi="Times New Roman" w:cs="Times New Roman"/>
          <w:bCs/>
          <w:sz w:val="24"/>
          <w:szCs w:val="24"/>
          <w:lang w:val="uk-UA"/>
        </w:rPr>
      </w:pPr>
      <w:r w:rsidRPr="00F9425E">
        <w:rPr>
          <w:rFonts w:ascii="Times New Roman" w:hAnsi="Times New Roman" w:cs="Times New Roman"/>
          <w:sz w:val="24"/>
          <w:szCs w:val="24"/>
          <w:lang w:val="uk-UA"/>
        </w:rPr>
        <w:t xml:space="preserve">Після </w:t>
      </w:r>
      <w:r w:rsidRPr="008E7402">
        <w:rPr>
          <w:rFonts w:ascii="Times New Roman" w:hAnsi="Times New Roman" w:cs="Times New Roman"/>
          <w:sz w:val="24"/>
          <w:szCs w:val="24"/>
          <w:lang w:val="uk-UA"/>
        </w:rPr>
        <w:t>внесення змін</w:t>
      </w:r>
      <w:r w:rsidRPr="00F9425E">
        <w:rPr>
          <w:rFonts w:ascii="Times New Roman" w:hAnsi="Times New Roman" w:cs="Times New Roman"/>
          <w:sz w:val="24"/>
          <w:szCs w:val="24"/>
          <w:lang w:val="uk-UA"/>
        </w:rPr>
        <w:t xml:space="preserve"> </w:t>
      </w:r>
      <w:r w:rsidRPr="008E7402">
        <w:rPr>
          <w:rFonts w:ascii="Times New Roman" w:hAnsi="Times New Roman" w:cs="Times New Roman"/>
          <w:sz w:val="24"/>
          <w:szCs w:val="24"/>
          <w:lang w:val="uk-UA"/>
        </w:rPr>
        <w:t xml:space="preserve">до Генерального </w:t>
      </w:r>
      <w:r w:rsidRPr="0053366A">
        <w:rPr>
          <w:rFonts w:ascii="Times New Roman" w:hAnsi="Times New Roman" w:cs="Times New Roman"/>
          <w:sz w:val="24"/>
          <w:szCs w:val="24"/>
          <w:lang w:val="uk-UA"/>
        </w:rPr>
        <w:t xml:space="preserve">плану </w:t>
      </w:r>
      <w:r w:rsidRPr="0053366A">
        <w:rPr>
          <w:rFonts w:ascii="Times New Roman" w:hAnsi="Times New Roman" w:cs="Times New Roman"/>
          <w:bCs/>
          <w:sz w:val="24"/>
          <w:szCs w:val="24"/>
          <w:lang w:val="uk-UA"/>
        </w:rPr>
        <w:t xml:space="preserve">с. </w:t>
      </w:r>
      <w:proofErr w:type="spellStart"/>
      <w:r w:rsidR="008E42BF">
        <w:rPr>
          <w:rFonts w:ascii="Times New Roman" w:hAnsi="Times New Roman" w:cs="Times New Roman"/>
          <w:bCs/>
          <w:sz w:val="24"/>
          <w:szCs w:val="24"/>
          <w:lang w:val="uk-UA"/>
        </w:rPr>
        <w:t>Мироцьке</w:t>
      </w:r>
      <w:proofErr w:type="spellEnd"/>
      <w:r>
        <w:rPr>
          <w:bCs/>
          <w:lang w:val="uk-UA"/>
        </w:rPr>
        <w:t xml:space="preserve"> </w:t>
      </w:r>
      <w:r w:rsidR="00356028">
        <w:rPr>
          <w:rFonts w:ascii="Times New Roman" w:hAnsi="Times New Roman" w:cs="Times New Roman"/>
          <w:bCs/>
          <w:sz w:val="24"/>
          <w:szCs w:val="24"/>
          <w:lang w:val="uk-UA"/>
        </w:rPr>
        <w:t xml:space="preserve">та </w:t>
      </w:r>
      <w:r w:rsidR="00356028">
        <w:rPr>
          <w:rFonts w:ascii="Times New Roman" w:hAnsi="Times New Roman" w:cs="Times New Roman"/>
          <w:sz w:val="24"/>
          <w:szCs w:val="24"/>
          <w:lang w:val="uk-UA"/>
        </w:rPr>
        <w:t>розробки Плану зонування території (</w:t>
      </w:r>
      <w:proofErr w:type="spellStart"/>
      <w:r w:rsidR="00356028">
        <w:rPr>
          <w:rFonts w:ascii="Times New Roman" w:hAnsi="Times New Roman" w:cs="Times New Roman"/>
          <w:sz w:val="24"/>
          <w:szCs w:val="24"/>
          <w:lang w:val="uk-UA"/>
        </w:rPr>
        <w:t>зонінг</w:t>
      </w:r>
      <w:proofErr w:type="spellEnd"/>
      <w:r w:rsidR="00356028">
        <w:rPr>
          <w:rFonts w:ascii="Times New Roman" w:hAnsi="Times New Roman" w:cs="Times New Roman"/>
          <w:sz w:val="24"/>
          <w:szCs w:val="24"/>
          <w:lang w:val="uk-UA"/>
        </w:rPr>
        <w:t>)</w:t>
      </w:r>
      <w:r w:rsidR="00B2669A">
        <w:rPr>
          <w:rFonts w:ascii="Times New Roman" w:hAnsi="Times New Roman" w:cs="Times New Roman"/>
          <w:sz w:val="24"/>
          <w:szCs w:val="24"/>
          <w:lang w:val="uk-UA"/>
        </w:rPr>
        <w:t xml:space="preserve"> с. </w:t>
      </w:r>
      <w:proofErr w:type="spellStart"/>
      <w:r w:rsidR="00B2669A">
        <w:rPr>
          <w:rFonts w:ascii="Times New Roman" w:hAnsi="Times New Roman" w:cs="Times New Roman"/>
          <w:sz w:val="24"/>
          <w:szCs w:val="24"/>
          <w:lang w:val="uk-UA"/>
        </w:rPr>
        <w:t>Мироцьке</w:t>
      </w:r>
      <w:proofErr w:type="spellEnd"/>
      <w:r w:rsidR="00B2669A">
        <w:rPr>
          <w:rFonts w:ascii="Times New Roman" w:hAnsi="Times New Roman" w:cs="Times New Roman"/>
          <w:sz w:val="24"/>
          <w:szCs w:val="24"/>
          <w:lang w:val="uk-UA"/>
        </w:rPr>
        <w:t xml:space="preserve"> </w:t>
      </w:r>
      <w:proofErr w:type="spellStart"/>
      <w:r w:rsidR="00B2669A">
        <w:rPr>
          <w:rFonts w:ascii="Times New Roman" w:hAnsi="Times New Roman" w:cs="Times New Roman"/>
          <w:sz w:val="24"/>
          <w:szCs w:val="24"/>
          <w:lang w:val="uk-UA"/>
        </w:rPr>
        <w:t>Бучанського</w:t>
      </w:r>
      <w:proofErr w:type="spellEnd"/>
      <w:r w:rsidR="00B2669A">
        <w:rPr>
          <w:rFonts w:ascii="Times New Roman" w:hAnsi="Times New Roman" w:cs="Times New Roman"/>
          <w:sz w:val="24"/>
          <w:szCs w:val="24"/>
          <w:lang w:val="uk-UA"/>
        </w:rPr>
        <w:t xml:space="preserve"> району Київської області</w:t>
      </w:r>
      <w:r w:rsidR="00356028">
        <w:rPr>
          <w:rFonts w:ascii="Times New Roman" w:hAnsi="Times New Roman" w:cs="Times New Roman"/>
          <w:sz w:val="24"/>
          <w:szCs w:val="24"/>
          <w:lang w:val="uk-UA"/>
        </w:rPr>
        <w:t xml:space="preserve"> </w:t>
      </w:r>
      <w:r w:rsidRPr="00F9425E">
        <w:rPr>
          <w:rFonts w:ascii="Times New Roman" w:hAnsi="Times New Roman" w:cs="Times New Roman"/>
          <w:sz w:val="24"/>
          <w:szCs w:val="24"/>
          <w:lang w:val="uk-UA"/>
        </w:rPr>
        <w:t xml:space="preserve">та проведення, згідно чинного законодавства України, громадських слухань щодо врахування громадських інтересів під час </w:t>
      </w:r>
      <w:r w:rsidRPr="008E7402">
        <w:rPr>
          <w:rFonts w:ascii="Times New Roman" w:hAnsi="Times New Roman" w:cs="Times New Roman"/>
          <w:sz w:val="24"/>
          <w:szCs w:val="24"/>
          <w:lang w:val="uk-UA"/>
        </w:rPr>
        <w:t xml:space="preserve">внесення змін до </w:t>
      </w:r>
      <w:r w:rsidRPr="00F9425E">
        <w:rPr>
          <w:rFonts w:ascii="Times New Roman" w:hAnsi="Times New Roman" w:cs="Times New Roman"/>
          <w:sz w:val="24"/>
          <w:szCs w:val="24"/>
          <w:lang w:val="uk-UA"/>
        </w:rPr>
        <w:t>містобудівної документації,</w:t>
      </w:r>
      <w:r w:rsidR="00F9425E" w:rsidRPr="00F9425E">
        <w:rPr>
          <w:rFonts w:ascii="Times New Roman" w:hAnsi="Times New Roman" w:cs="Times New Roman"/>
          <w:sz w:val="24"/>
          <w:szCs w:val="24"/>
          <w:shd w:val="clear" w:color="auto" w:fill="FFFFFF"/>
          <w:lang w:val="uk-UA"/>
        </w:rPr>
        <w:t xml:space="preserve"> громадського обговорення у процесі стратегічної екологічної оцінки, та проведення експертизи містобудівної документації</w:t>
      </w:r>
      <w:r w:rsidR="00F9425E">
        <w:rPr>
          <w:rFonts w:ascii="Times New Roman" w:hAnsi="Times New Roman" w:cs="Times New Roman"/>
          <w:sz w:val="24"/>
          <w:szCs w:val="24"/>
          <w:shd w:val="clear" w:color="auto" w:fill="FFFFFF"/>
          <w:lang w:val="uk-UA"/>
        </w:rPr>
        <w:t xml:space="preserve">, </w:t>
      </w:r>
      <w:r w:rsidRPr="00F9425E">
        <w:rPr>
          <w:rFonts w:ascii="Times New Roman" w:hAnsi="Times New Roman" w:cs="Times New Roman"/>
          <w:sz w:val="24"/>
          <w:szCs w:val="24"/>
          <w:lang w:val="uk-UA"/>
        </w:rPr>
        <w:t xml:space="preserve">подати </w:t>
      </w:r>
      <w:r w:rsidR="00356028">
        <w:rPr>
          <w:rFonts w:ascii="Times New Roman" w:hAnsi="Times New Roman" w:cs="Times New Roman"/>
          <w:sz w:val="24"/>
          <w:szCs w:val="24"/>
          <w:lang w:val="uk-UA"/>
        </w:rPr>
        <w:t>відкориговані матеріали</w:t>
      </w:r>
      <w:r w:rsidR="00356028" w:rsidRPr="009C50FA">
        <w:rPr>
          <w:rFonts w:ascii="Times New Roman" w:hAnsi="Times New Roman" w:cs="Times New Roman"/>
          <w:sz w:val="24"/>
          <w:szCs w:val="24"/>
          <w:lang w:val="uk-UA"/>
        </w:rPr>
        <w:t xml:space="preserve"> </w:t>
      </w:r>
      <w:r w:rsidR="00356028">
        <w:rPr>
          <w:rFonts w:ascii="Times New Roman" w:hAnsi="Times New Roman" w:cs="Times New Roman"/>
          <w:sz w:val="24"/>
          <w:szCs w:val="24"/>
          <w:lang w:val="uk-UA"/>
        </w:rPr>
        <w:t>Генерального</w:t>
      </w:r>
      <w:r w:rsidR="00356028" w:rsidRPr="008E7402">
        <w:rPr>
          <w:rFonts w:ascii="Times New Roman" w:hAnsi="Times New Roman" w:cs="Times New Roman"/>
          <w:sz w:val="24"/>
          <w:szCs w:val="24"/>
          <w:lang w:val="uk-UA"/>
        </w:rPr>
        <w:t xml:space="preserve"> план</w:t>
      </w:r>
      <w:r w:rsidR="00356028">
        <w:rPr>
          <w:rFonts w:ascii="Times New Roman" w:hAnsi="Times New Roman" w:cs="Times New Roman"/>
          <w:sz w:val="24"/>
          <w:szCs w:val="24"/>
          <w:lang w:val="uk-UA"/>
        </w:rPr>
        <w:t>у</w:t>
      </w:r>
      <w:r w:rsidR="00356028" w:rsidRPr="008E7402">
        <w:rPr>
          <w:rFonts w:ascii="Times New Roman" w:hAnsi="Times New Roman" w:cs="Times New Roman"/>
          <w:sz w:val="24"/>
          <w:szCs w:val="24"/>
          <w:lang w:val="uk-UA"/>
        </w:rPr>
        <w:t xml:space="preserve"> </w:t>
      </w:r>
      <w:r w:rsidR="00356028">
        <w:rPr>
          <w:rFonts w:ascii="Times New Roman" w:hAnsi="Times New Roman" w:cs="Times New Roman"/>
          <w:sz w:val="24"/>
          <w:szCs w:val="24"/>
          <w:lang w:val="uk-UA"/>
        </w:rPr>
        <w:t xml:space="preserve">та розроблений </w:t>
      </w:r>
      <w:r w:rsidR="00356028">
        <w:rPr>
          <w:rFonts w:ascii="Times New Roman" w:hAnsi="Times New Roman" w:cs="Times New Roman"/>
          <w:bCs/>
          <w:sz w:val="24"/>
          <w:szCs w:val="24"/>
          <w:lang w:val="uk-UA"/>
        </w:rPr>
        <w:t>План зонування території (</w:t>
      </w:r>
      <w:proofErr w:type="spellStart"/>
      <w:r w:rsidR="00356028">
        <w:rPr>
          <w:rFonts w:ascii="Times New Roman" w:hAnsi="Times New Roman" w:cs="Times New Roman"/>
          <w:bCs/>
          <w:sz w:val="24"/>
          <w:szCs w:val="24"/>
          <w:lang w:val="uk-UA"/>
        </w:rPr>
        <w:t>зонінг</w:t>
      </w:r>
      <w:proofErr w:type="spellEnd"/>
      <w:r w:rsidR="00356028">
        <w:rPr>
          <w:rFonts w:ascii="Times New Roman" w:hAnsi="Times New Roman" w:cs="Times New Roman"/>
          <w:bCs/>
          <w:sz w:val="24"/>
          <w:szCs w:val="24"/>
          <w:lang w:val="uk-UA"/>
        </w:rPr>
        <w:t>)</w:t>
      </w:r>
      <w:r w:rsidR="00B2669A">
        <w:rPr>
          <w:rFonts w:ascii="Times New Roman" w:hAnsi="Times New Roman" w:cs="Times New Roman"/>
          <w:bCs/>
          <w:sz w:val="24"/>
          <w:szCs w:val="24"/>
          <w:lang w:val="uk-UA"/>
        </w:rPr>
        <w:t xml:space="preserve"> с. </w:t>
      </w:r>
      <w:proofErr w:type="spellStart"/>
      <w:r w:rsidR="00B2669A">
        <w:rPr>
          <w:rFonts w:ascii="Times New Roman" w:hAnsi="Times New Roman" w:cs="Times New Roman"/>
          <w:bCs/>
          <w:sz w:val="24"/>
          <w:szCs w:val="24"/>
          <w:lang w:val="uk-UA"/>
        </w:rPr>
        <w:t>Мироцьке</w:t>
      </w:r>
      <w:proofErr w:type="spellEnd"/>
      <w:r w:rsidR="00B2669A">
        <w:rPr>
          <w:rFonts w:ascii="Times New Roman" w:hAnsi="Times New Roman" w:cs="Times New Roman"/>
          <w:bCs/>
          <w:sz w:val="24"/>
          <w:szCs w:val="24"/>
          <w:lang w:val="uk-UA"/>
        </w:rPr>
        <w:t xml:space="preserve"> </w:t>
      </w:r>
      <w:proofErr w:type="spellStart"/>
      <w:r w:rsidR="00B2669A">
        <w:rPr>
          <w:rFonts w:ascii="Times New Roman" w:hAnsi="Times New Roman" w:cs="Times New Roman"/>
          <w:bCs/>
          <w:sz w:val="24"/>
          <w:szCs w:val="24"/>
          <w:lang w:val="uk-UA"/>
        </w:rPr>
        <w:t>Бучанського</w:t>
      </w:r>
      <w:proofErr w:type="spellEnd"/>
      <w:r w:rsidR="00B2669A">
        <w:rPr>
          <w:rFonts w:ascii="Times New Roman" w:hAnsi="Times New Roman" w:cs="Times New Roman"/>
          <w:bCs/>
          <w:sz w:val="24"/>
          <w:szCs w:val="24"/>
          <w:lang w:val="uk-UA"/>
        </w:rPr>
        <w:t xml:space="preserve"> району Київської області</w:t>
      </w:r>
      <w:r w:rsidR="00356028">
        <w:rPr>
          <w:rFonts w:ascii="Times New Roman" w:hAnsi="Times New Roman" w:cs="Times New Roman"/>
          <w:bCs/>
          <w:sz w:val="24"/>
          <w:szCs w:val="24"/>
          <w:lang w:val="uk-UA"/>
        </w:rPr>
        <w:t xml:space="preserve"> </w:t>
      </w:r>
      <w:r w:rsidRPr="00F9425E">
        <w:rPr>
          <w:rFonts w:ascii="Times New Roman" w:hAnsi="Times New Roman" w:cs="Times New Roman"/>
          <w:sz w:val="24"/>
          <w:szCs w:val="24"/>
          <w:lang w:val="uk-UA"/>
        </w:rPr>
        <w:t xml:space="preserve">на розгляд та затвердження  </w:t>
      </w:r>
      <w:r w:rsidR="00A22AB6">
        <w:rPr>
          <w:rFonts w:ascii="Times New Roman" w:hAnsi="Times New Roman" w:cs="Times New Roman"/>
          <w:sz w:val="24"/>
          <w:szCs w:val="24"/>
          <w:lang w:val="uk-UA"/>
        </w:rPr>
        <w:t>до</w:t>
      </w:r>
      <w:r w:rsidRPr="00F9425E">
        <w:rPr>
          <w:rFonts w:ascii="Times New Roman" w:hAnsi="Times New Roman" w:cs="Times New Roman"/>
          <w:sz w:val="24"/>
          <w:szCs w:val="24"/>
          <w:lang w:val="uk-UA"/>
        </w:rPr>
        <w:t xml:space="preserve">  Бучанської міської  ради.</w:t>
      </w:r>
    </w:p>
    <w:p w:rsidR="00356028" w:rsidRPr="008E7402" w:rsidRDefault="00356028" w:rsidP="00356028">
      <w:pPr>
        <w:pStyle w:val="21"/>
        <w:numPr>
          <w:ilvl w:val="0"/>
          <w:numId w:val="6"/>
        </w:numPr>
        <w:spacing w:after="0" w:line="240" w:lineRule="auto"/>
        <w:ind w:left="1418" w:hanging="284"/>
        <w:contextualSpacing w:val="0"/>
        <w:jc w:val="both"/>
        <w:rPr>
          <w:rFonts w:ascii="Times New Roman" w:hAnsi="Times New Roman" w:cs="Times New Roman"/>
          <w:bCs/>
          <w:sz w:val="24"/>
          <w:szCs w:val="24"/>
          <w:lang w:val="uk-UA"/>
        </w:rPr>
      </w:pPr>
      <w:r w:rsidRPr="00685620">
        <w:rPr>
          <w:rFonts w:ascii="Times New Roman" w:hAnsi="Times New Roman" w:cs="Times New Roman"/>
          <w:sz w:val="24"/>
          <w:szCs w:val="24"/>
          <w:lang w:val="uk-UA"/>
        </w:rPr>
        <w:t xml:space="preserve">Після затвердження відкориговані та розроблені матеріали стають невід’ємною складовою  Генерального плану с. </w:t>
      </w:r>
      <w:proofErr w:type="spellStart"/>
      <w:r>
        <w:rPr>
          <w:rFonts w:ascii="Times New Roman" w:hAnsi="Times New Roman" w:cs="Times New Roman"/>
          <w:sz w:val="24"/>
          <w:szCs w:val="24"/>
          <w:lang w:val="uk-UA"/>
        </w:rPr>
        <w:t>Мироцьке</w:t>
      </w:r>
      <w:proofErr w:type="spellEnd"/>
      <w:r>
        <w:rPr>
          <w:rFonts w:ascii="Times New Roman" w:hAnsi="Times New Roman" w:cs="Times New Roman"/>
          <w:sz w:val="24"/>
          <w:szCs w:val="24"/>
          <w:lang w:val="uk-UA"/>
        </w:rPr>
        <w:t>.</w:t>
      </w:r>
      <w:r w:rsidRPr="00685620">
        <w:rPr>
          <w:rFonts w:ascii="Times New Roman" w:hAnsi="Times New Roman" w:cs="Times New Roman"/>
          <w:sz w:val="24"/>
          <w:szCs w:val="24"/>
          <w:lang w:val="uk-UA"/>
        </w:rPr>
        <w:t xml:space="preserve"> </w:t>
      </w:r>
    </w:p>
    <w:p w:rsidR="007517AB" w:rsidRPr="005E0C79" w:rsidRDefault="007517AB" w:rsidP="00356028">
      <w:pPr>
        <w:pStyle w:val="a7"/>
        <w:numPr>
          <w:ilvl w:val="0"/>
          <w:numId w:val="6"/>
        </w:numPr>
        <w:spacing w:after="0" w:line="240" w:lineRule="auto"/>
        <w:ind w:left="1418" w:hanging="284"/>
        <w:jc w:val="both"/>
        <w:rPr>
          <w:rFonts w:ascii="Times New Roman" w:hAnsi="Times New Roman" w:cs="Times New Roman"/>
          <w:sz w:val="24"/>
          <w:szCs w:val="24"/>
        </w:rPr>
      </w:pPr>
      <w:r w:rsidRPr="005E0C79">
        <w:rPr>
          <w:rFonts w:ascii="Times New Roman" w:hAnsi="Times New Roman" w:cs="Times New Roman"/>
          <w:sz w:val="24"/>
          <w:szCs w:val="24"/>
        </w:rPr>
        <w:t xml:space="preserve">Контроль за </w:t>
      </w:r>
      <w:proofErr w:type="spellStart"/>
      <w:r w:rsidRPr="005E0C79">
        <w:rPr>
          <w:rFonts w:ascii="Times New Roman" w:hAnsi="Times New Roman" w:cs="Times New Roman"/>
          <w:sz w:val="24"/>
          <w:szCs w:val="24"/>
        </w:rPr>
        <w:t>виконання</w:t>
      </w:r>
      <w:proofErr w:type="spellEnd"/>
      <w:r w:rsidRPr="005E0C79">
        <w:rPr>
          <w:rFonts w:ascii="Times New Roman" w:hAnsi="Times New Roman" w:cs="Times New Roman"/>
          <w:sz w:val="24"/>
          <w:szCs w:val="24"/>
          <w:lang w:val="uk-UA"/>
        </w:rPr>
        <w:t>м</w:t>
      </w:r>
      <w:r w:rsidRPr="005E0C79">
        <w:rPr>
          <w:rFonts w:ascii="Times New Roman" w:hAnsi="Times New Roman" w:cs="Times New Roman"/>
          <w:sz w:val="24"/>
          <w:szCs w:val="24"/>
        </w:rPr>
        <w:t xml:space="preserve"> </w:t>
      </w:r>
      <w:proofErr w:type="spellStart"/>
      <w:r w:rsidRPr="005E0C79">
        <w:rPr>
          <w:rFonts w:ascii="Times New Roman" w:hAnsi="Times New Roman" w:cs="Times New Roman"/>
          <w:sz w:val="24"/>
          <w:szCs w:val="24"/>
        </w:rPr>
        <w:t>даного</w:t>
      </w:r>
      <w:proofErr w:type="spellEnd"/>
      <w:r w:rsidRPr="005E0C79">
        <w:rPr>
          <w:rFonts w:ascii="Times New Roman" w:hAnsi="Times New Roman" w:cs="Times New Roman"/>
          <w:sz w:val="24"/>
          <w:szCs w:val="24"/>
        </w:rPr>
        <w:t xml:space="preserve"> </w:t>
      </w:r>
      <w:proofErr w:type="spellStart"/>
      <w:proofErr w:type="gramStart"/>
      <w:r w:rsidRPr="005E0C79">
        <w:rPr>
          <w:rFonts w:ascii="Times New Roman" w:hAnsi="Times New Roman" w:cs="Times New Roman"/>
          <w:sz w:val="24"/>
          <w:szCs w:val="24"/>
        </w:rPr>
        <w:t>р</w:t>
      </w:r>
      <w:proofErr w:type="gramEnd"/>
      <w:r w:rsidRPr="005E0C79">
        <w:rPr>
          <w:rFonts w:ascii="Times New Roman" w:hAnsi="Times New Roman" w:cs="Times New Roman"/>
          <w:sz w:val="24"/>
          <w:szCs w:val="24"/>
        </w:rPr>
        <w:t>ішення</w:t>
      </w:r>
      <w:proofErr w:type="spellEnd"/>
      <w:r w:rsidRPr="005E0C79">
        <w:rPr>
          <w:rFonts w:ascii="Times New Roman" w:hAnsi="Times New Roman" w:cs="Times New Roman"/>
          <w:sz w:val="24"/>
          <w:szCs w:val="24"/>
        </w:rPr>
        <w:t xml:space="preserve"> </w:t>
      </w:r>
      <w:r w:rsidRPr="005E0C79">
        <w:rPr>
          <w:rFonts w:ascii="Times New Roman" w:hAnsi="Times New Roman" w:cs="Times New Roman"/>
          <w:sz w:val="24"/>
          <w:szCs w:val="24"/>
          <w:lang w:val="uk-UA"/>
        </w:rPr>
        <w:t xml:space="preserve">покласти на депутатську комісію з </w:t>
      </w:r>
      <w:r w:rsidRPr="005E0C79">
        <w:rPr>
          <w:rStyle w:val="22"/>
          <w:rFonts w:eastAsia="Microsoft Sans Serif"/>
          <w:color w:val="auto"/>
          <w:sz w:val="24"/>
          <w:szCs w:val="24"/>
        </w:rPr>
        <w:t xml:space="preserve"> </w:t>
      </w:r>
      <w:r w:rsidRPr="005E0C79">
        <w:rPr>
          <w:rStyle w:val="22"/>
          <w:rFonts w:eastAsia="Microsoft Sans Serif"/>
          <w:b w:val="0"/>
          <w:color w:val="auto"/>
          <w:sz w:val="24"/>
          <w:szCs w:val="24"/>
        </w:rPr>
        <w:t>питань реалізації та впровадження реформ, планування забудови територій, містобудування та архітектури</w:t>
      </w:r>
      <w:r w:rsidRPr="005E0C79">
        <w:rPr>
          <w:rFonts w:ascii="Times New Roman" w:hAnsi="Times New Roman" w:cs="Times New Roman"/>
          <w:sz w:val="24"/>
          <w:szCs w:val="24"/>
          <w:lang w:val="uk-UA"/>
        </w:rPr>
        <w:t>.</w:t>
      </w:r>
    </w:p>
    <w:p w:rsidR="00866F03" w:rsidRDefault="00866F03" w:rsidP="007517AB">
      <w:pPr>
        <w:jc w:val="center"/>
        <w:rPr>
          <w:rFonts w:ascii="Times New Roman" w:hAnsi="Times New Roman" w:cs="Times New Roman"/>
          <w:b/>
          <w:bCs/>
          <w:sz w:val="24"/>
          <w:szCs w:val="24"/>
          <w:lang w:val="uk-UA"/>
        </w:rPr>
      </w:pPr>
    </w:p>
    <w:p w:rsidR="00B2669A" w:rsidRDefault="00B2669A" w:rsidP="007517AB">
      <w:pPr>
        <w:jc w:val="center"/>
        <w:rPr>
          <w:rFonts w:ascii="Times New Roman" w:hAnsi="Times New Roman" w:cs="Times New Roman"/>
          <w:b/>
          <w:bCs/>
          <w:sz w:val="24"/>
          <w:szCs w:val="24"/>
          <w:lang w:val="uk-UA"/>
        </w:rPr>
      </w:pPr>
    </w:p>
    <w:p w:rsidR="00866F03" w:rsidRDefault="00866F03" w:rsidP="007517AB">
      <w:pPr>
        <w:jc w:val="center"/>
        <w:rPr>
          <w:rFonts w:ascii="Times New Roman" w:hAnsi="Times New Roman" w:cs="Times New Roman"/>
          <w:b/>
          <w:bCs/>
          <w:sz w:val="24"/>
          <w:szCs w:val="24"/>
          <w:lang w:val="uk-UA"/>
        </w:rPr>
      </w:pPr>
    </w:p>
    <w:p w:rsidR="007517AB" w:rsidRDefault="007517AB" w:rsidP="007517AB">
      <w:pPr>
        <w:jc w:val="center"/>
        <w:rPr>
          <w:rFonts w:ascii="Times New Roman" w:hAnsi="Times New Roman" w:cs="Times New Roman"/>
          <w:b/>
          <w:bCs/>
          <w:sz w:val="24"/>
          <w:szCs w:val="24"/>
          <w:lang w:val="uk-UA"/>
        </w:rPr>
      </w:pPr>
      <w:r w:rsidRPr="00E01684">
        <w:rPr>
          <w:rFonts w:ascii="Times New Roman" w:hAnsi="Times New Roman" w:cs="Times New Roman"/>
          <w:b/>
          <w:bCs/>
          <w:sz w:val="24"/>
          <w:szCs w:val="24"/>
          <w:lang w:val="uk-UA"/>
        </w:rPr>
        <w:t>Міський голова                                                                          А.П. Федорук</w:t>
      </w:r>
    </w:p>
    <w:p w:rsidR="001A08E6" w:rsidRDefault="001A08E6" w:rsidP="007517AB">
      <w:pPr>
        <w:jc w:val="center"/>
        <w:rPr>
          <w:rFonts w:ascii="Times New Roman" w:hAnsi="Times New Roman" w:cs="Times New Roman"/>
          <w:b/>
          <w:bCs/>
          <w:sz w:val="24"/>
          <w:szCs w:val="24"/>
          <w:lang w:val="uk-UA"/>
        </w:rPr>
      </w:pPr>
    </w:p>
    <w:p w:rsidR="001A08E6" w:rsidRDefault="001A08E6" w:rsidP="007517AB">
      <w:pPr>
        <w:jc w:val="center"/>
        <w:rPr>
          <w:rFonts w:ascii="Times New Roman" w:hAnsi="Times New Roman" w:cs="Times New Roman"/>
          <w:b/>
          <w:bCs/>
          <w:sz w:val="24"/>
          <w:szCs w:val="24"/>
          <w:lang w:val="uk-UA"/>
        </w:rPr>
      </w:pPr>
    </w:p>
    <w:p w:rsidR="001A08E6" w:rsidRDefault="001A08E6" w:rsidP="007517AB">
      <w:pPr>
        <w:jc w:val="center"/>
        <w:rPr>
          <w:rFonts w:ascii="Times New Roman" w:hAnsi="Times New Roman" w:cs="Times New Roman"/>
          <w:b/>
          <w:bCs/>
          <w:sz w:val="24"/>
          <w:szCs w:val="24"/>
          <w:lang w:val="uk-UA"/>
        </w:rPr>
      </w:pPr>
    </w:p>
    <w:p w:rsidR="001A08E6" w:rsidRDefault="001A08E6" w:rsidP="007517AB">
      <w:pPr>
        <w:jc w:val="center"/>
        <w:rPr>
          <w:rFonts w:ascii="Times New Roman" w:hAnsi="Times New Roman" w:cs="Times New Roman"/>
          <w:b/>
          <w:bCs/>
          <w:sz w:val="24"/>
          <w:szCs w:val="24"/>
          <w:lang w:val="uk-UA"/>
        </w:rPr>
      </w:pPr>
    </w:p>
    <w:p w:rsidR="001A08E6" w:rsidRDefault="001A08E6" w:rsidP="007517AB">
      <w:pPr>
        <w:jc w:val="center"/>
        <w:rPr>
          <w:rFonts w:ascii="Times New Roman" w:hAnsi="Times New Roman" w:cs="Times New Roman"/>
          <w:b/>
          <w:bCs/>
          <w:sz w:val="24"/>
          <w:szCs w:val="24"/>
          <w:lang w:val="uk-UA"/>
        </w:rPr>
      </w:pPr>
    </w:p>
    <w:p w:rsidR="001A08E6" w:rsidRDefault="001A08E6" w:rsidP="007517AB">
      <w:pPr>
        <w:jc w:val="center"/>
        <w:rPr>
          <w:rFonts w:ascii="Times New Roman" w:hAnsi="Times New Roman" w:cs="Times New Roman"/>
          <w:b/>
          <w:bCs/>
          <w:sz w:val="24"/>
          <w:szCs w:val="24"/>
          <w:lang w:val="uk-UA"/>
        </w:rPr>
      </w:pPr>
    </w:p>
    <w:p w:rsidR="001A08E6" w:rsidRDefault="001A08E6" w:rsidP="007517AB">
      <w:pPr>
        <w:jc w:val="center"/>
        <w:rPr>
          <w:rFonts w:ascii="Times New Roman" w:hAnsi="Times New Roman" w:cs="Times New Roman"/>
          <w:b/>
          <w:bCs/>
          <w:sz w:val="24"/>
          <w:szCs w:val="24"/>
          <w:lang w:val="uk-UA"/>
        </w:rPr>
      </w:pPr>
    </w:p>
    <w:p w:rsidR="001A08E6" w:rsidRDefault="001A08E6" w:rsidP="007517AB">
      <w:pPr>
        <w:jc w:val="center"/>
        <w:rPr>
          <w:rFonts w:ascii="Times New Roman" w:hAnsi="Times New Roman" w:cs="Times New Roman"/>
          <w:b/>
          <w:bCs/>
          <w:sz w:val="24"/>
          <w:szCs w:val="24"/>
          <w:lang w:val="uk-UA"/>
        </w:rPr>
      </w:pPr>
    </w:p>
    <w:p w:rsidR="001A08E6" w:rsidRDefault="001A08E6" w:rsidP="007517AB">
      <w:pPr>
        <w:jc w:val="center"/>
        <w:rPr>
          <w:rFonts w:ascii="Times New Roman" w:hAnsi="Times New Roman" w:cs="Times New Roman"/>
          <w:b/>
          <w:bCs/>
          <w:sz w:val="24"/>
          <w:szCs w:val="24"/>
          <w:lang w:val="uk-UA"/>
        </w:rPr>
      </w:pPr>
    </w:p>
    <w:p w:rsidR="001A08E6" w:rsidRDefault="001A08E6" w:rsidP="007517AB">
      <w:pPr>
        <w:jc w:val="center"/>
        <w:rPr>
          <w:rFonts w:ascii="Times New Roman" w:hAnsi="Times New Roman" w:cs="Times New Roman"/>
          <w:b/>
          <w:bCs/>
          <w:sz w:val="24"/>
          <w:szCs w:val="24"/>
          <w:lang w:val="uk-UA"/>
        </w:rPr>
      </w:pPr>
    </w:p>
    <w:p w:rsidR="001A08E6" w:rsidRDefault="001A08E6" w:rsidP="007517AB">
      <w:pPr>
        <w:jc w:val="center"/>
        <w:rPr>
          <w:rFonts w:ascii="Times New Roman" w:hAnsi="Times New Roman" w:cs="Times New Roman"/>
          <w:b/>
          <w:bCs/>
          <w:sz w:val="24"/>
          <w:szCs w:val="24"/>
          <w:lang w:val="uk-UA"/>
        </w:rPr>
      </w:pPr>
    </w:p>
    <w:p w:rsidR="00866F03" w:rsidRDefault="00866F03" w:rsidP="007517AB">
      <w:pPr>
        <w:jc w:val="center"/>
        <w:rPr>
          <w:rFonts w:ascii="Times New Roman" w:hAnsi="Times New Roman" w:cs="Times New Roman"/>
          <w:b/>
          <w:bCs/>
          <w:sz w:val="24"/>
          <w:szCs w:val="24"/>
          <w:lang w:val="uk-UA"/>
        </w:rPr>
      </w:pPr>
    </w:p>
    <w:p w:rsidR="00866F03" w:rsidRDefault="00866F03" w:rsidP="007517AB">
      <w:pPr>
        <w:jc w:val="center"/>
        <w:rPr>
          <w:rFonts w:ascii="Times New Roman" w:hAnsi="Times New Roman" w:cs="Times New Roman"/>
          <w:b/>
          <w:bCs/>
          <w:sz w:val="24"/>
          <w:szCs w:val="24"/>
          <w:lang w:val="uk-UA"/>
        </w:rPr>
      </w:pPr>
    </w:p>
    <w:p w:rsidR="00866F03" w:rsidRDefault="00866F03" w:rsidP="007517AB">
      <w:pPr>
        <w:jc w:val="center"/>
        <w:rPr>
          <w:rFonts w:ascii="Times New Roman" w:hAnsi="Times New Roman" w:cs="Times New Roman"/>
          <w:b/>
          <w:bCs/>
          <w:sz w:val="24"/>
          <w:szCs w:val="24"/>
          <w:lang w:val="uk-UA"/>
        </w:rPr>
      </w:pPr>
    </w:p>
    <w:p w:rsidR="00866F03" w:rsidRDefault="00866F03" w:rsidP="007517AB">
      <w:pPr>
        <w:jc w:val="center"/>
        <w:rPr>
          <w:rFonts w:ascii="Times New Roman" w:hAnsi="Times New Roman" w:cs="Times New Roman"/>
          <w:b/>
          <w:bCs/>
          <w:sz w:val="24"/>
          <w:szCs w:val="24"/>
          <w:lang w:val="uk-UA"/>
        </w:rPr>
      </w:pPr>
    </w:p>
    <w:p w:rsidR="00866F03" w:rsidRDefault="00866F03" w:rsidP="007517AB">
      <w:pPr>
        <w:jc w:val="center"/>
        <w:rPr>
          <w:rFonts w:ascii="Times New Roman" w:hAnsi="Times New Roman" w:cs="Times New Roman"/>
          <w:b/>
          <w:bCs/>
          <w:sz w:val="24"/>
          <w:szCs w:val="24"/>
          <w:lang w:val="uk-UA"/>
        </w:rPr>
      </w:pPr>
    </w:p>
    <w:p w:rsidR="00866F03" w:rsidRDefault="00866F03" w:rsidP="007517AB">
      <w:pPr>
        <w:jc w:val="center"/>
        <w:rPr>
          <w:rFonts w:ascii="Times New Roman" w:hAnsi="Times New Roman" w:cs="Times New Roman"/>
          <w:b/>
          <w:bCs/>
          <w:sz w:val="24"/>
          <w:szCs w:val="24"/>
          <w:lang w:val="uk-UA"/>
        </w:rPr>
      </w:pPr>
    </w:p>
    <w:p w:rsidR="00866F03" w:rsidRDefault="00866F03" w:rsidP="007517AB">
      <w:pPr>
        <w:jc w:val="center"/>
        <w:rPr>
          <w:rFonts w:ascii="Times New Roman" w:hAnsi="Times New Roman" w:cs="Times New Roman"/>
          <w:b/>
          <w:bCs/>
          <w:sz w:val="24"/>
          <w:szCs w:val="24"/>
          <w:lang w:val="uk-UA"/>
        </w:rPr>
      </w:pPr>
    </w:p>
    <w:p w:rsidR="00866F03" w:rsidRDefault="00866F03" w:rsidP="007517AB">
      <w:pPr>
        <w:jc w:val="center"/>
        <w:rPr>
          <w:rFonts w:ascii="Times New Roman" w:hAnsi="Times New Roman" w:cs="Times New Roman"/>
          <w:b/>
          <w:bCs/>
          <w:sz w:val="24"/>
          <w:szCs w:val="24"/>
          <w:lang w:val="uk-UA"/>
        </w:rPr>
      </w:pPr>
    </w:p>
    <w:p w:rsidR="00CC62D1" w:rsidRPr="00F9425E" w:rsidRDefault="00CC62D1" w:rsidP="00F5403B">
      <w:pPr>
        <w:pStyle w:val="1"/>
        <w:spacing w:after="0"/>
        <w:jc w:val="center"/>
        <w:rPr>
          <w:rFonts w:ascii="Times New Roman" w:hAnsi="Times New Roman" w:cs="Times New Roman"/>
          <w:b w:val="0"/>
          <w:i/>
          <w:color w:val="FF0000"/>
          <w:sz w:val="28"/>
          <w:szCs w:val="28"/>
          <w:lang w:val="uk-UA"/>
        </w:rPr>
      </w:pPr>
      <w:r w:rsidRPr="00F9425E">
        <w:rPr>
          <w:rFonts w:ascii="Times New Roman" w:hAnsi="Times New Roman" w:cs="Times New Roman"/>
          <w:noProof/>
          <w:color w:val="FF0000"/>
          <w:sz w:val="24"/>
          <w:szCs w:val="24"/>
          <w:lang w:val="uk-UA" w:eastAsia="uk-UA"/>
        </w:rPr>
        <w:lastRenderedPageBreak/>
        <w:drawing>
          <wp:inline distT="0" distB="0" distL="0" distR="0">
            <wp:extent cx="514350" cy="638175"/>
            <wp:effectExtent l="19050" t="0" r="0" b="0"/>
            <wp:docPr id="5"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9"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CC62D1" w:rsidRPr="00A22AB6" w:rsidRDefault="00CC62D1" w:rsidP="00CC62D1">
      <w:pPr>
        <w:pStyle w:val="a4"/>
        <w:jc w:val="center"/>
        <w:rPr>
          <w:rFonts w:ascii="Times New Roman" w:hAnsi="Times New Roman"/>
          <w:b/>
          <w:sz w:val="28"/>
          <w:szCs w:val="28"/>
          <w:lang w:val="uk-UA"/>
        </w:rPr>
      </w:pPr>
      <w:r w:rsidRPr="00A22AB6">
        <w:rPr>
          <w:rFonts w:ascii="Times New Roman" w:hAnsi="Times New Roman"/>
          <w:b/>
          <w:sz w:val="28"/>
          <w:szCs w:val="28"/>
          <w:lang w:val="uk-UA"/>
        </w:rPr>
        <w:t>БУЧАНСЬКА     МІСЬКА      РАДА</w:t>
      </w:r>
    </w:p>
    <w:p w:rsidR="00CC62D1" w:rsidRPr="00A22AB6" w:rsidRDefault="00CC62D1" w:rsidP="00CC62D1">
      <w:pPr>
        <w:pStyle w:val="2"/>
        <w:pBdr>
          <w:bottom w:val="single" w:sz="12" w:space="1" w:color="auto"/>
        </w:pBdr>
        <w:spacing w:before="0" w:after="0"/>
        <w:jc w:val="center"/>
        <w:rPr>
          <w:rFonts w:ascii="Times New Roman" w:hAnsi="Times New Roman" w:cs="Times New Roman"/>
          <w:i w:val="0"/>
          <w:lang w:val="uk-UA"/>
        </w:rPr>
      </w:pPr>
      <w:r w:rsidRPr="00A22AB6">
        <w:rPr>
          <w:rFonts w:ascii="Times New Roman" w:hAnsi="Times New Roman" w:cs="Times New Roman"/>
          <w:i w:val="0"/>
          <w:lang w:val="uk-UA"/>
        </w:rPr>
        <w:t>КИЇВСЬКОЇ ОБЛАСТІ</w:t>
      </w:r>
    </w:p>
    <w:p w:rsidR="00C45432" w:rsidRPr="0059590D" w:rsidRDefault="00C45432" w:rsidP="00C45432">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59590D">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 xml:space="preserve"> ВОСЬ</w:t>
      </w:r>
      <w:r w:rsidRPr="0059590D">
        <w:rPr>
          <w:rFonts w:ascii="Times New Roman" w:hAnsi="Times New Roman" w:cs="Times New Roman"/>
          <w:b/>
          <w:sz w:val="28"/>
          <w:szCs w:val="28"/>
          <w:lang w:val="uk-UA"/>
        </w:rPr>
        <w:t>МОГО    СКЛИКАННЯ</w:t>
      </w:r>
    </w:p>
    <w:p w:rsidR="00C45432" w:rsidRDefault="00C45432" w:rsidP="00C45432">
      <w:pPr>
        <w:pStyle w:val="1"/>
        <w:spacing w:after="0"/>
        <w:jc w:val="center"/>
        <w:rPr>
          <w:rFonts w:ascii="Times New Roman" w:hAnsi="Times New Roman" w:cs="Times New Roman"/>
          <w:sz w:val="28"/>
          <w:szCs w:val="28"/>
          <w:lang w:val="uk-UA"/>
        </w:rPr>
      </w:pPr>
      <w:r w:rsidRPr="00325220">
        <w:rPr>
          <w:rFonts w:ascii="Times New Roman" w:hAnsi="Times New Roman" w:cs="Times New Roman"/>
          <w:sz w:val="28"/>
          <w:szCs w:val="28"/>
        </w:rPr>
        <w:t xml:space="preserve">Р  І   Ш   Е   Н   </w:t>
      </w:r>
      <w:proofErr w:type="spellStart"/>
      <w:proofErr w:type="gramStart"/>
      <w:r w:rsidRPr="00325220">
        <w:rPr>
          <w:rFonts w:ascii="Times New Roman" w:hAnsi="Times New Roman" w:cs="Times New Roman"/>
          <w:sz w:val="28"/>
          <w:szCs w:val="28"/>
        </w:rPr>
        <w:t>Н</w:t>
      </w:r>
      <w:proofErr w:type="spellEnd"/>
      <w:proofErr w:type="gramEnd"/>
      <w:r w:rsidRPr="00325220">
        <w:rPr>
          <w:rFonts w:ascii="Times New Roman" w:hAnsi="Times New Roman" w:cs="Times New Roman"/>
          <w:sz w:val="28"/>
          <w:szCs w:val="28"/>
        </w:rPr>
        <w:t xml:space="preserve">   Я</w:t>
      </w:r>
    </w:p>
    <w:p w:rsidR="00C45432" w:rsidRDefault="00C45432" w:rsidP="00866F03">
      <w:pPr>
        <w:pStyle w:val="a3"/>
        <w:ind w:left="0" w:firstLine="0"/>
        <w:rPr>
          <w:b/>
          <w:szCs w:val="20"/>
          <w:lang w:val="uk-UA"/>
        </w:rPr>
      </w:pPr>
      <w:r w:rsidRPr="00F76600">
        <w:rPr>
          <w:b/>
          <w:u w:val="single"/>
        </w:rPr>
        <w:t>«</w:t>
      </w:r>
      <w:r>
        <w:rPr>
          <w:b/>
          <w:u w:val="single"/>
          <w:lang w:val="uk-UA"/>
        </w:rPr>
        <w:t xml:space="preserve">  24 </w:t>
      </w:r>
      <w:r w:rsidRPr="00F76600">
        <w:rPr>
          <w:b/>
          <w:u w:val="single"/>
        </w:rPr>
        <w:t>»</w:t>
      </w:r>
      <w:r>
        <w:rPr>
          <w:b/>
          <w:u w:val="single"/>
          <w:lang w:val="uk-UA"/>
        </w:rPr>
        <w:t xml:space="preserve">  грудня</w:t>
      </w:r>
      <w:r w:rsidRPr="00F76600">
        <w:rPr>
          <w:b/>
          <w:u w:val="single"/>
          <w:lang w:val="uk-UA"/>
        </w:rPr>
        <w:t xml:space="preserve">   </w:t>
      </w:r>
      <w:r w:rsidRPr="00F76600">
        <w:rPr>
          <w:b/>
          <w:u w:val="single"/>
        </w:rPr>
        <w:t>20</w:t>
      </w:r>
      <w:r>
        <w:rPr>
          <w:b/>
          <w:u w:val="single"/>
          <w:lang w:val="uk-UA"/>
        </w:rPr>
        <w:t>20</w:t>
      </w:r>
      <w:r w:rsidRPr="00F76600">
        <w:rPr>
          <w:b/>
          <w:u w:val="single"/>
        </w:rPr>
        <w:t xml:space="preserve"> р.</w:t>
      </w:r>
      <w:r w:rsidRPr="00B6097C">
        <w:rPr>
          <w:b/>
        </w:rPr>
        <w:t xml:space="preserve"> </w:t>
      </w:r>
      <w:r>
        <w:rPr>
          <w:b/>
          <w:lang w:val="uk-UA"/>
        </w:rPr>
        <w:t xml:space="preserve">             </w:t>
      </w:r>
      <w:r w:rsidRPr="00B6097C">
        <w:rPr>
          <w:b/>
          <w:lang w:val="uk-UA"/>
        </w:rPr>
        <w:t xml:space="preserve">        </w:t>
      </w:r>
      <w:r>
        <w:rPr>
          <w:b/>
          <w:lang w:val="uk-UA"/>
        </w:rPr>
        <w:t xml:space="preserve">         </w:t>
      </w:r>
      <w:r w:rsidRPr="00B6097C">
        <w:rPr>
          <w:b/>
          <w:lang w:val="uk-UA"/>
        </w:rPr>
        <w:t xml:space="preserve">    </w:t>
      </w:r>
      <w:r>
        <w:rPr>
          <w:b/>
          <w:lang w:val="uk-UA"/>
        </w:rPr>
        <w:tab/>
      </w:r>
      <w:r>
        <w:rPr>
          <w:b/>
          <w:lang w:val="uk-UA"/>
        </w:rPr>
        <w:tab/>
        <w:t xml:space="preserve">                         </w:t>
      </w:r>
      <w:r w:rsidRPr="00F4585B">
        <w:rPr>
          <w:b/>
          <w:szCs w:val="20"/>
          <w:u w:val="single"/>
          <w:lang w:val="uk-UA"/>
        </w:rPr>
        <w:t>№</w:t>
      </w:r>
      <w:r>
        <w:rPr>
          <w:b/>
          <w:szCs w:val="20"/>
          <w:u w:val="single"/>
          <w:lang w:val="uk-UA"/>
        </w:rPr>
        <w:t xml:space="preserve">   </w:t>
      </w:r>
      <w:r w:rsidR="00FB31C1">
        <w:rPr>
          <w:b/>
          <w:szCs w:val="20"/>
          <w:u w:val="single"/>
          <w:lang w:val="uk-UA"/>
        </w:rPr>
        <w:t>202</w:t>
      </w:r>
      <w:r>
        <w:rPr>
          <w:b/>
          <w:szCs w:val="20"/>
          <w:u w:val="single"/>
          <w:lang w:val="uk-UA"/>
        </w:rPr>
        <w:t xml:space="preserve"> -5 -</w:t>
      </w:r>
      <w:r>
        <w:rPr>
          <w:b/>
          <w:szCs w:val="20"/>
          <w:u w:val="single"/>
          <w:lang w:val="en-US"/>
        </w:rPr>
        <w:t>VIII</w:t>
      </w:r>
      <w:r w:rsidRPr="00F4585B">
        <w:rPr>
          <w:b/>
          <w:szCs w:val="20"/>
          <w:lang w:val="uk-UA"/>
        </w:rPr>
        <w:t xml:space="preserve">  </w:t>
      </w:r>
    </w:p>
    <w:p w:rsidR="00C45432" w:rsidRPr="00E01684" w:rsidRDefault="00C45432" w:rsidP="00C45432">
      <w:pPr>
        <w:pStyle w:val="a3"/>
        <w:ind w:left="567" w:hanging="141"/>
        <w:rPr>
          <w:b/>
          <w:lang w:val="uk-UA"/>
        </w:rPr>
      </w:pPr>
    </w:p>
    <w:p w:rsidR="00997E1E" w:rsidRPr="00A22AB6" w:rsidRDefault="00CC62D1" w:rsidP="00866F03">
      <w:pPr>
        <w:pStyle w:val="a3"/>
        <w:ind w:left="0" w:firstLine="0"/>
        <w:rPr>
          <w:b/>
          <w:lang w:val="uk-UA"/>
        </w:rPr>
      </w:pPr>
      <w:r w:rsidRPr="00A22AB6">
        <w:rPr>
          <w:b/>
          <w:lang w:val="uk-UA"/>
        </w:rPr>
        <w:t>Про розробку матеріалів Генеральн</w:t>
      </w:r>
      <w:r w:rsidR="00997E1E" w:rsidRPr="00A22AB6">
        <w:rPr>
          <w:b/>
          <w:lang w:val="uk-UA"/>
        </w:rPr>
        <w:t>ого</w:t>
      </w:r>
      <w:r w:rsidR="009505A7" w:rsidRPr="00A22AB6">
        <w:rPr>
          <w:b/>
          <w:lang w:val="uk-UA"/>
        </w:rPr>
        <w:t xml:space="preserve"> </w:t>
      </w:r>
      <w:r w:rsidRPr="00A22AB6">
        <w:rPr>
          <w:b/>
          <w:lang w:val="uk-UA"/>
        </w:rPr>
        <w:t>план</w:t>
      </w:r>
      <w:r w:rsidR="00997E1E" w:rsidRPr="00A22AB6">
        <w:rPr>
          <w:b/>
          <w:lang w:val="uk-UA"/>
        </w:rPr>
        <w:t>у</w:t>
      </w:r>
      <w:r w:rsidRPr="00A22AB6">
        <w:rPr>
          <w:b/>
          <w:lang w:val="uk-UA"/>
        </w:rPr>
        <w:t xml:space="preserve"> </w:t>
      </w:r>
      <w:r w:rsidR="00356028" w:rsidRPr="00A22AB6">
        <w:rPr>
          <w:b/>
          <w:lang w:val="uk-UA"/>
        </w:rPr>
        <w:t>та</w:t>
      </w:r>
    </w:p>
    <w:p w:rsidR="00997E1E" w:rsidRPr="00A22AB6" w:rsidRDefault="00356028" w:rsidP="00866F03">
      <w:pPr>
        <w:pStyle w:val="a3"/>
        <w:ind w:left="0" w:firstLine="0"/>
        <w:rPr>
          <w:b/>
          <w:lang w:val="uk-UA"/>
        </w:rPr>
      </w:pPr>
      <w:r w:rsidRPr="00A22AB6">
        <w:rPr>
          <w:b/>
          <w:lang w:val="uk-UA"/>
        </w:rPr>
        <w:t>План</w:t>
      </w:r>
      <w:r w:rsidR="00997E1E" w:rsidRPr="00A22AB6">
        <w:rPr>
          <w:b/>
          <w:lang w:val="uk-UA"/>
        </w:rPr>
        <w:t>у</w:t>
      </w:r>
      <w:r w:rsidRPr="00A22AB6">
        <w:rPr>
          <w:b/>
          <w:lang w:val="uk-UA"/>
        </w:rPr>
        <w:t xml:space="preserve"> зонування</w:t>
      </w:r>
      <w:r w:rsidR="00997E1E" w:rsidRPr="00A22AB6">
        <w:rPr>
          <w:b/>
          <w:lang w:val="uk-UA"/>
        </w:rPr>
        <w:t xml:space="preserve"> території (</w:t>
      </w:r>
      <w:proofErr w:type="spellStart"/>
      <w:r w:rsidR="00997E1E" w:rsidRPr="00A22AB6">
        <w:rPr>
          <w:b/>
          <w:lang w:val="uk-UA"/>
        </w:rPr>
        <w:t>зонінг</w:t>
      </w:r>
      <w:proofErr w:type="spellEnd"/>
      <w:r w:rsidR="00997E1E" w:rsidRPr="00A22AB6">
        <w:rPr>
          <w:b/>
          <w:lang w:val="uk-UA"/>
        </w:rPr>
        <w:t>)</w:t>
      </w:r>
      <w:r w:rsidR="00975AF4" w:rsidRPr="00A22AB6">
        <w:rPr>
          <w:b/>
          <w:lang w:val="uk-UA"/>
        </w:rPr>
        <w:t xml:space="preserve"> </w:t>
      </w:r>
      <w:r w:rsidR="009505A7" w:rsidRPr="00A22AB6">
        <w:rPr>
          <w:b/>
          <w:lang w:val="uk-UA"/>
        </w:rPr>
        <w:t>селища Бабинці</w:t>
      </w:r>
    </w:p>
    <w:p w:rsidR="00CC62D1" w:rsidRPr="00A22AB6" w:rsidRDefault="009505A7" w:rsidP="00866F03">
      <w:pPr>
        <w:pStyle w:val="a3"/>
        <w:ind w:left="0" w:firstLine="0"/>
        <w:rPr>
          <w:b/>
          <w:bCs/>
          <w:lang w:val="uk-UA"/>
        </w:rPr>
      </w:pPr>
      <w:r w:rsidRPr="00A22AB6">
        <w:rPr>
          <w:b/>
          <w:lang w:val="uk-UA"/>
        </w:rPr>
        <w:t>та села</w:t>
      </w:r>
      <w:r w:rsidR="00356028" w:rsidRPr="00A22AB6">
        <w:rPr>
          <w:b/>
          <w:lang w:val="uk-UA"/>
        </w:rPr>
        <w:t xml:space="preserve"> </w:t>
      </w:r>
      <w:proofErr w:type="spellStart"/>
      <w:r w:rsidRPr="00A22AB6">
        <w:rPr>
          <w:b/>
          <w:lang w:val="uk-UA"/>
        </w:rPr>
        <w:t>Буда-Бабинецька</w:t>
      </w:r>
      <w:proofErr w:type="spellEnd"/>
      <w:r w:rsidRPr="00A22AB6">
        <w:rPr>
          <w:b/>
          <w:lang w:val="uk-UA"/>
        </w:rPr>
        <w:t xml:space="preserve"> </w:t>
      </w:r>
      <w:proofErr w:type="spellStart"/>
      <w:r w:rsidRPr="00A22AB6">
        <w:rPr>
          <w:b/>
          <w:lang w:val="uk-UA"/>
        </w:rPr>
        <w:t>Бучанського</w:t>
      </w:r>
      <w:proofErr w:type="spellEnd"/>
      <w:r w:rsidRPr="00A22AB6">
        <w:rPr>
          <w:b/>
          <w:lang w:val="uk-UA"/>
        </w:rPr>
        <w:t xml:space="preserve"> ра</w:t>
      </w:r>
      <w:r w:rsidR="00CC62D1" w:rsidRPr="00A22AB6">
        <w:rPr>
          <w:b/>
          <w:bCs/>
          <w:lang w:val="uk-UA"/>
        </w:rPr>
        <w:t>йону Київської області</w:t>
      </w:r>
    </w:p>
    <w:p w:rsidR="001A08E6" w:rsidRPr="00F9425E" w:rsidRDefault="001A08E6" w:rsidP="00997E1E">
      <w:pPr>
        <w:pStyle w:val="a3"/>
        <w:ind w:left="426" w:firstLine="0"/>
        <w:rPr>
          <w:b/>
          <w:color w:val="FF0000"/>
          <w:lang w:val="uk-UA"/>
        </w:rPr>
      </w:pPr>
    </w:p>
    <w:p w:rsidR="00CC62D1" w:rsidRPr="00E14408" w:rsidRDefault="00CC62D1" w:rsidP="001A08E6">
      <w:pPr>
        <w:pStyle w:val="rvps2"/>
        <w:shd w:val="clear" w:color="auto" w:fill="FFFFFF"/>
        <w:spacing w:before="0" w:beforeAutospacing="0" w:after="150" w:afterAutospacing="0"/>
        <w:ind w:firstLine="450"/>
        <w:jc w:val="both"/>
      </w:pPr>
      <w:r w:rsidRPr="00E14408">
        <w:rPr>
          <w:b/>
        </w:rPr>
        <w:t xml:space="preserve">            </w:t>
      </w:r>
      <w:r w:rsidRPr="00E14408">
        <w:t xml:space="preserve"> </w:t>
      </w:r>
      <w:r w:rsidRPr="00E14408">
        <w:tab/>
      </w:r>
      <w:r w:rsidR="00356028" w:rsidRPr="003F2634">
        <w:rPr>
          <w:rStyle w:val="ad"/>
          <w:b w:val="0"/>
        </w:rPr>
        <w:t xml:space="preserve">З метою </w:t>
      </w:r>
      <w:r w:rsidR="001A08E6">
        <w:rPr>
          <w:rStyle w:val="ad"/>
          <w:b w:val="0"/>
        </w:rPr>
        <w:t xml:space="preserve">розроблення (оновлення) </w:t>
      </w:r>
      <w:r w:rsidR="001A08E6">
        <w:t>основної містобудівної документації</w:t>
      </w:r>
      <w:r w:rsidR="001A08E6">
        <w:rPr>
          <w:rStyle w:val="ad"/>
          <w:b w:val="0"/>
        </w:rPr>
        <w:t xml:space="preserve"> на територію </w:t>
      </w:r>
      <w:r w:rsidR="001A08E6" w:rsidRPr="001A08E6">
        <w:t>селища Бабинці</w:t>
      </w:r>
      <w:r w:rsidR="001A08E6">
        <w:t xml:space="preserve">  </w:t>
      </w:r>
      <w:r w:rsidR="001A08E6" w:rsidRPr="001A08E6">
        <w:t xml:space="preserve">та села </w:t>
      </w:r>
      <w:proofErr w:type="spellStart"/>
      <w:r w:rsidR="001A08E6" w:rsidRPr="001A08E6">
        <w:t>Буда-Бабинецька</w:t>
      </w:r>
      <w:proofErr w:type="spellEnd"/>
      <w:r w:rsidR="001A08E6">
        <w:t>, для подальшого</w:t>
      </w:r>
      <w:r w:rsidR="001A08E6" w:rsidRPr="001A08E6">
        <w:rPr>
          <w:color w:val="333333"/>
        </w:rPr>
        <w:t xml:space="preserve"> </w:t>
      </w:r>
      <w:r w:rsidR="001A08E6" w:rsidRPr="001A08E6">
        <w:t>прогнозування розвитку територій населеного пункту; забезпечення раціонального розселення і визначення напрямів сталого розвитку територій; обґрунтування розподілу земель за цільовим призначенням; взаємоузгодження державних, громадських та приватних інтересів під час планування і забудови територій; визначення і раціональне взаємне розташування зон житлової та громадської забудови, виробничих, рекреаційних, природоохоронних, оздоровчих, історико-культурних та інших зон і об’єктів; встановлення режиму забудови територій, на яких передбачено провадження містобудівної діяльності;  розроблення містобудівної та проектної документації, будівництво об’єктів; реконструкції існуючої забудови та територій; збереження, створення та відновлення рекреаційних, природоохоронних, оздоровчих територій та об’єктів, ландшафтів, лісів, парків, скверів, окремих зелених насаджень; створення та розвиток інженерно-транспортної інфраструктури</w:t>
      </w:r>
      <w:r w:rsidR="001A08E6">
        <w:t>,</w:t>
      </w:r>
      <w:r w:rsidR="00356028" w:rsidRPr="003F2634">
        <w:rPr>
          <w:rStyle w:val="ad"/>
          <w:b w:val="0"/>
        </w:rPr>
        <w:t xml:space="preserve"> </w:t>
      </w:r>
      <w:r w:rsidR="00545574">
        <w:rPr>
          <w:rStyle w:val="ad"/>
          <w:b w:val="0"/>
        </w:rPr>
        <w:t>беручи до уваги затверджений в 1970 р. Г</w:t>
      </w:r>
      <w:r w:rsidR="001A08E6">
        <w:rPr>
          <w:rStyle w:val="ad"/>
          <w:b w:val="0"/>
        </w:rPr>
        <w:t>енеральний план, розроблений «Д</w:t>
      </w:r>
      <w:r w:rsidR="00545574">
        <w:rPr>
          <w:rStyle w:val="ad"/>
          <w:b w:val="0"/>
        </w:rPr>
        <w:t>ІПРОМІСТ</w:t>
      </w:r>
      <w:r w:rsidR="001A08E6">
        <w:rPr>
          <w:rStyle w:val="ad"/>
          <w:b w:val="0"/>
        </w:rPr>
        <w:t>О</w:t>
      </w:r>
      <w:r w:rsidR="00545574">
        <w:rPr>
          <w:rStyle w:val="ad"/>
          <w:b w:val="0"/>
        </w:rPr>
        <w:t xml:space="preserve">», </w:t>
      </w:r>
      <w:r w:rsidR="00356028">
        <w:rPr>
          <w:rStyle w:val="ad"/>
          <w:b w:val="0"/>
        </w:rPr>
        <w:t>враховуючи</w:t>
      </w:r>
      <w:r w:rsidR="009505A7" w:rsidRPr="00E14408">
        <w:t xml:space="preserve"> </w:t>
      </w:r>
      <w:r w:rsidR="004C1E3B" w:rsidRPr="00E14408">
        <w:t xml:space="preserve">висновок Київської обласної державної адміністрації, затверджений розпорядженням голови Київської обласної державної адміністрації від </w:t>
      </w:r>
      <w:r w:rsidR="009505A7" w:rsidRPr="00E14408">
        <w:t>03.08.2020 р. року № 378</w:t>
      </w:r>
      <w:r w:rsidR="00726AE1" w:rsidRPr="00E14408">
        <w:t xml:space="preserve"> «</w:t>
      </w:r>
      <w:r w:rsidR="004C1E3B" w:rsidRPr="00E14408">
        <w:t xml:space="preserve">Про добровільне приєднання </w:t>
      </w:r>
      <w:proofErr w:type="spellStart"/>
      <w:r w:rsidR="004C1E3B" w:rsidRPr="00E14408">
        <w:t>Бабинецької</w:t>
      </w:r>
      <w:proofErr w:type="spellEnd"/>
      <w:r w:rsidR="004C1E3B" w:rsidRPr="00E14408">
        <w:t xml:space="preserve"> селищної територіальної громади Бородянського району до Бучанської міської об’єднаної територіальної громади»</w:t>
      </w:r>
      <w:r w:rsidR="009505A7" w:rsidRPr="00E14408">
        <w:t>, рішення Бучанської міської ради від 06.09.2018 р. № 2274-44-</w:t>
      </w:r>
      <w:r w:rsidR="009505A7" w:rsidRPr="00E14408">
        <w:rPr>
          <w:lang w:val="en-US"/>
        </w:rPr>
        <w:t>VII</w:t>
      </w:r>
      <w:r w:rsidR="009505A7" w:rsidRPr="00E14408">
        <w:t xml:space="preserve"> (зі змінами), рішення </w:t>
      </w:r>
      <w:proofErr w:type="spellStart"/>
      <w:r w:rsidR="009505A7" w:rsidRPr="00E14408">
        <w:t>Бабинецької</w:t>
      </w:r>
      <w:proofErr w:type="spellEnd"/>
      <w:r w:rsidR="009505A7" w:rsidRPr="00E14408">
        <w:t xml:space="preserve"> селищної ради Бородянського району </w:t>
      </w:r>
      <w:r w:rsidR="004C1E3B" w:rsidRPr="00E14408">
        <w:t xml:space="preserve">Київської </w:t>
      </w:r>
      <w:proofErr w:type="spellStart"/>
      <w:r w:rsidR="004C1E3B" w:rsidRPr="00E14408">
        <w:t>області</w:t>
      </w:r>
      <w:r w:rsidR="009505A7" w:rsidRPr="00E14408">
        <w:t>від</w:t>
      </w:r>
      <w:proofErr w:type="spellEnd"/>
      <w:r w:rsidR="009505A7" w:rsidRPr="00E14408">
        <w:t xml:space="preserve"> 11.09.2018 р. № 04-26-</w:t>
      </w:r>
      <w:r w:rsidR="009505A7" w:rsidRPr="00E14408">
        <w:rPr>
          <w:lang w:val="en-US"/>
        </w:rPr>
        <w:t>VII</w:t>
      </w:r>
      <w:r w:rsidR="009505A7" w:rsidRPr="00E14408">
        <w:t xml:space="preserve">  (зі змінами)</w:t>
      </w:r>
      <w:r w:rsidR="008852D6" w:rsidRPr="00E14408">
        <w:t xml:space="preserve"> «Про добровільне приєднання </w:t>
      </w:r>
      <w:proofErr w:type="spellStart"/>
      <w:r w:rsidR="00046EE0" w:rsidRPr="00E14408">
        <w:t>Бабинецької</w:t>
      </w:r>
      <w:proofErr w:type="spellEnd"/>
      <w:r w:rsidR="00046EE0" w:rsidRPr="00E14408">
        <w:t xml:space="preserve"> селищної територіальної громади Бородянського</w:t>
      </w:r>
      <w:r w:rsidR="00341969" w:rsidRPr="00E14408">
        <w:t xml:space="preserve"> району до Бучанської міської </w:t>
      </w:r>
      <w:r w:rsidR="00A87486" w:rsidRPr="00E14408">
        <w:t xml:space="preserve">об’єднаної </w:t>
      </w:r>
      <w:r w:rsidR="00341969" w:rsidRPr="00E14408">
        <w:t>територіальної громади</w:t>
      </w:r>
      <w:r w:rsidR="00A87486" w:rsidRPr="00E14408">
        <w:t>»,</w:t>
      </w:r>
      <w:r w:rsidR="00046EE0" w:rsidRPr="00E14408">
        <w:t xml:space="preserve"> </w:t>
      </w:r>
      <w:r w:rsidR="00A87486" w:rsidRPr="00E14408">
        <w:t xml:space="preserve">керуючись Законами України </w:t>
      </w:r>
      <w:r w:rsidRPr="00E14408">
        <w:t>«Про регулювання містобудівної діяльності», «Про основи містобудування», «Про архітектурну діяльність»,</w:t>
      </w:r>
      <w:r w:rsidR="00F47F76" w:rsidRPr="00F47F76">
        <w:t xml:space="preserve"> </w:t>
      </w:r>
      <w:r w:rsidR="00F47F76">
        <w:t xml:space="preserve">«Про стратегічну екологічну оцінку», </w:t>
      </w:r>
      <w:r w:rsidRPr="00E14408">
        <w:t xml:space="preserve">«Про місцеве самоврядування в Україні», міська рада  </w:t>
      </w:r>
    </w:p>
    <w:p w:rsidR="00CC62D1" w:rsidRDefault="00CC62D1" w:rsidP="00CC62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lang w:val="uk-UA"/>
        </w:rPr>
      </w:pPr>
      <w:r w:rsidRPr="00E14408">
        <w:rPr>
          <w:rFonts w:ascii="Times New Roman" w:eastAsia="Times New Roman" w:hAnsi="Times New Roman" w:cs="Times New Roman"/>
          <w:sz w:val="24"/>
          <w:szCs w:val="24"/>
          <w:lang w:val="uk-UA" w:eastAsia="uk-UA"/>
        </w:rPr>
        <w:t xml:space="preserve">          </w:t>
      </w:r>
      <w:r w:rsidRPr="00E14408">
        <w:rPr>
          <w:rFonts w:ascii="Times New Roman" w:hAnsi="Times New Roman" w:cs="Times New Roman"/>
          <w:bCs/>
          <w:sz w:val="24"/>
          <w:szCs w:val="24"/>
          <w:lang w:val="uk-UA"/>
        </w:rPr>
        <w:t xml:space="preserve"> </w:t>
      </w:r>
      <w:r w:rsidRPr="00E14408">
        <w:rPr>
          <w:rFonts w:ascii="Times New Roman" w:hAnsi="Times New Roman" w:cs="Times New Roman"/>
          <w:b/>
          <w:bCs/>
          <w:sz w:val="24"/>
          <w:szCs w:val="24"/>
          <w:lang w:val="uk-UA"/>
        </w:rPr>
        <w:t xml:space="preserve">ВИРІШИЛА: </w:t>
      </w:r>
    </w:p>
    <w:p w:rsidR="00062BEE" w:rsidRPr="00E14408" w:rsidRDefault="00062BEE" w:rsidP="00CC62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lang w:val="uk-UA"/>
        </w:rPr>
      </w:pPr>
    </w:p>
    <w:p w:rsidR="00CC62D1" w:rsidRPr="001A08E6" w:rsidRDefault="00046EE0" w:rsidP="00997E1E">
      <w:pPr>
        <w:pStyle w:val="21"/>
        <w:numPr>
          <w:ilvl w:val="0"/>
          <w:numId w:val="7"/>
        </w:numPr>
        <w:spacing w:after="0" w:line="240" w:lineRule="auto"/>
        <w:ind w:left="1418" w:hanging="284"/>
        <w:contextualSpacing w:val="0"/>
        <w:jc w:val="both"/>
        <w:rPr>
          <w:rFonts w:ascii="Times New Roman" w:hAnsi="Times New Roman" w:cs="Times New Roman"/>
          <w:sz w:val="24"/>
          <w:szCs w:val="24"/>
          <w:lang w:val="uk-UA"/>
        </w:rPr>
      </w:pPr>
      <w:r w:rsidRPr="00E14408">
        <w:rPr>
          <w:rFonts w:ascii="Times New Roman" w:hAnsi="Times New Roman" w:cs="Times New Roman"/>
          <w:sz w:val="24"/>
          <w:szCs w:val="24"/>
          <w:lang w:val="uk-UA"/>
        </w:rPr>
        <w:t xml:space="preserve">Розробити матеріали </w:t>
      </w:r>
      <w:r w:rsidR="00CC62D1" w:rsidRPr="00E14408">
        <w:rPr>
          <w:rFonts w:ascii="Times New Roman" w:hAnsi="Times New Roman" w:cs="Times New Roman"/>
          <w:sz w:val="24"/>
          <w:szCs w:val="24"/>
          <w:lang w:val="uk-UA"/>
        </w:rPr>
        <w:t>Генеральн</w:t>
      </w:r>
      <w:r w:rsidR="00997E1E">
        <w:rPr>
          <w:rFonts w:ascii="Times New Roman" w:hAnsi="Times New Roman" w:cs="Times New Roman"/>
          <w:sz w:val="24"/>
          <w:szCs w:val="24"/>
          <w:lang w:val="uk-UA"/>
        </w:rPr>
        <w:t>ого</w:t>
      </w:r>
      <w:r w:rsidR="00CC62D1" w:rsidRPr="00E14408">
        <w:rPr>
          <w:rFonts w:ascii="Times New Roman" w:hAnsi="Times New Roman" w:cs="Times New Roman"/>
          <w:sz w:val="24"/>
          <w:szCs w:val="24"/>
          <w:lang w:val="uk-UA"/>
        </w:rPr>
        <w:t xml:space="preserve"> план</w:t>
      </w:r>
      <w:r w:rsidR="00997E1E">
        <w:rPr>
          <w:rFonts w:ascii="Times New Roman" w:hAnsi="Times New Roman" w:cs="Times New Roman"/>
          <w:sz w:val="24"/>
          <w:szCs w:val="24"/>
          <w:lang w:val="uk-UA"/>
        </w:rPr>
        <w:t>у та Плану зонування території (</w:t>
      </w:r>
      <w:proofErr w:type="spellStart"/>
      <w:r w:rsidR="00997E1E">
        <w:rPr>
          <w:rFonts w:ascii="Times New Roman" w:hAnsi="Times New Roman" w:cs="Times New Roman"/>
          <w:sz w:val="24"/>
          <w:szCs w:val="24"/>
          <w:lang w:val="uk-UA"/>
        </w:rPr>
        <w:t>зонінг</w:t>
      </w:r>
      <w:proofErr w:type="spellEnd"/>
      <w:r w:rsidR="00997E1E">
        <w:rPr>
          <w:rFonts w:ascii="Times New Roman" w:hAnsi="Times New Roman" w:cs="Times New Roman"/>
          <w:sz w:val="24"/>
          <w:szCs w:val="24"/>
          <w:lang w:val="uk-UA"/>
        </w:rPr>
        <w:t>)</w:t>
      </w:r>
      <w:r w:rsidR="00CC62D1" w:rsidRPr="00E14408">
        <w:rPr>
          <w:rFonts w:ascii="Times New Roman" w:hAnsi="Times New Roman" w:cs="Times New Roman"/>
          <w:sz w:val="24"/>
          <w:szCs w:val="24"/>
          <w:lang w:val="uk-UA"/>
        </w:rPr>
        <w:t xml:space="preserve"> </w:t>
      </w:r>
      <w:r w:rsidR="00CC62D1" w:rsidRPr="00E14408">
        <w:rPr>
          <w:rFonts w:ascii="Times New Roman" w:hAnsi="Times New Roman" w:cs="Times New Roman"/>
          <w:bCs/>
          <w:sz w:val="24"/>
          <w:szCs w:val="24"/>
          <w:lang w:val="uk-UA"/>
        </w:rPr>
        <w:t>с</w:t>
      </w:r>
      <w:r w:rsidRPr="00E14408">
        <w:rPr>
          <w:rFonts w:ascii="Times New Roman" w:hAnsi="Times New Roman" w:cs="Times New Roman"/>
          <w:bCs/>
          <w:sz w:val="24"/>
          <w:szCs w:val="24"/>
          <w:lang w:val="uk-UA"/>
        </w:rPr>
        <w:t xml:space="preserve">елища Бабинці та села </w:t>
      </w:r>
      <w:proofErr w:type="spellStart"/>
      <w:r w:rsidRPr="00E14408">
        <w:rPr>
          <w:rFonts w:ascii="Times New Roman" w:hAnsi="Times New Roman" w:cs="Times New Roman"/>
          <w:bCs/>
          <w:sz w:val="24"/>
          <w:szCs w:val="24"/>
          <w:lang w:val="uk-UA"/>
        </w:rPr>
        <w:t>Буда-Бабинецька</w:t>
      </w:r>
      <w:proofErr w:type="spellEnd"/>
      <w:r w:rsidRPr="00E14408">
        <w:rPr>
          <w:rFonts w:ascii="Times New Roman" w:hAnsi="Times New Roman" w:cs="Times New Roman"/>
          <w:bCs/>
          <w:sz w:val="24"/>
          <w:szCs w:val="24"/>
          <w:lang w:val="uk-UA"/>
        </w:rPr>
        <w:t xml:space="preserve"> </w:t>
      </w:r>
      <w:proofErr w:type="spellStart"/>
      <w:r w:rsidRPr="00E14408">
        <w:rPr>
          <w:rFonts w:ascii="Times New Roman" w:hAnsi="Times New Roman" w:cs="Times New Roman"/>
          <w:bCs/>
          <w:sz w:val="24"/>
          <w:szCs w:val="24"/>
          <w:lang w:val="uk-UA"/>
        </w:rPr>
        <w:t>Бучанського</w:t>
      </w:r>
      <w:proofErr w:type="spellEnd"/>
      <w:r w:rsidRPr="00E14408">
        <w:rPr>
          <w:rFonts w:ascii="Times New Roman" w:hAnsi="Times New Roman" w:cs="Times New Roman"/>
          <w:bCs/>
          <w:sz w:val="24"/>
          <w:szCs w:val="24"/>
          <w:lang w:val="uk-UA"/>
        </w:rPr>
        <w:t xml:space="preserve"> району</w:t>
      </w:r>
      <w:r w:rsidR="00CC62D1" w:rsidRPr="00E14408">
        <w:rPr>
          <w:rFonts w:ascii="Times New Roman" w:hAnsi="Times New Roman" w:cs="Times New Roman"/>
          <w:bCs/>
          <w:sz w:val="24"/>
          <w:szCs w:val="24"/>
          <w:lang w:val="uk-UA"/>
        </w:rPr>
        <w:t xml:space="preserve"> Київської області</w:t>
      </w:r>
      <w:r w:rsidR="00997E1E">
        <w:rPr>
          <w:rFonts w:ascii="Times New Roman" w:hAnsi="Times New Roman" w:cs="Times New Roman"/>
          <w:bCs/>
          <w:sz w:val="24"/>
          <w:szCs w:val="24"/>
          <w:lang w:val="uk-UA"/>
        </w:rPr>
        <w:t>.</w:t>
      </w:r>
    </w:p>
    <w:p w:rsidR="001A08E6" w:rsidRPr="001A08E6" w:rsidRDefault="001A08E6" w:rsidP="00997E1E">
      <w:pPr>
        <w:pStyle w:val="21"/>
        <w:numPr>
          <w:ilvl w:val="0"/>
          <w:numId w:val="7"/>
        </w:numPr>
        <w:spacing w:after="0" w:line="240" w:lineRule="auto"/>
        <w:ind w:left="1418" w:hanging="284"/>
        <w:contextualSpacing w:val="0"/>
        <w:jc w:val="both"/>
        <w:rPr>
          <w:rFonts w:ascii="Times New Roman" w:hAnsi="Times New Roman" w:cs="Times New Roman"/>
          <w:sz w:val="24"/>
          <w:szCs w:val="24"/>
          <w:lang w:val="uk-UA"/>
        </w:rPr>
      </w:pPr>
      <w:r w:rsidRPr="001A08E6">
        <w:rPr>
          <w:rFonts w:ascii="Times New Roman" w:hAnsi="Times New Roman" w:cs="Times New Roman"/>
          <w:sz w:val="24"/>
          <w:szCs w:val="24"/>
          <w:lang w:val="uk-UA"/>
        </w:rPr>
        <w:t>В складі матеріалів Генерального плану та Плану зонування території (</w:t>
      </w:r>
      <w:proofErr w:type="spellStart"/>
      <w:r w:rsidRPr="001A08E6">
        <w:rPr>
          <w:rFonts w:ascii="Times New Roman" w:hAnsi="Times New Roman" w:cs="Times New Roman"/>
          <w:sz w:val="24"/>
          <w:szCs w:val="24"/>
          <w:lang w:val="uk-UA"/>
        </w:rPr>
        <w:t>зонінг</w:t>
      </w:r>
      <w:proofErr w:type="spellEnd"/>
      <w:r w:rsidRPr="001A08E6">
        <w:rPr>
          <w:rFonts w:ascii="Times New Roman" w:hAnsi="Times New Roman" w:cs="Times New Roman"/>
          <w:sz w:val="24"/>
          <w:szCs w:val="24"/>
          <w:lang w:val="uk-UA"/>
        </w:rPr>
        <w:t xml:space="preserve">) </w:t>
      </w:r>
      <w:r w:rsidRPr="001A08E6">
        <w:rPr>
          <w:rFonts w:ascii="Times New Roman" w:hAnsi="Times New Roman" w:cs="Times New Roman"/>
          <w:bCs/>
          <w:sz w:val="24"/>
          <w:szCs w:val="24"/>
          <w:lang w:val="uk-UA"/>
        </w:rPr>
        <w:t xml:space="preserve">селища Бабинці та села </w:t>
      </w:r>
      <w:proofErr w:type="spellStart"/>
      <w:r w:rsidRPr="001A08E6">
        <w:rPr>
          <w:rFonts w:ascii="Times New Roman" w:hAnsi="Times New Roman" w:cs="Times New Roman"/>
          <w:bCs/>
          <w:sz w:val="24"/>
          <w:szCs w:val="24"/>
          <w:lang w:val="uk-UA"/>
        </w:rPr>
        <w:t>Буда-Бабинецька</w:t>
      </w:r>
      <w:proofErr w:type="spellEnd"/>
      <w:r w:rsidRPr="001A08E6">
        <w:rPr>
          <w:rFonts w:ascii="Times New Roman" w:hAnsi="Times New Roman" w:cs="Times New Roman"/>
          <w:bCs/>
          <w:sz w:val="24"/>
          <w:szCs w:val="24"/>
          <w:lang w:val="uk-UA"/>
        </w:rPr>
        <w:t xml:space="preserve"> </w:t>
      </w:r>
      <w:proofErr w:type="spellStart"/>
      <w:r w:rsidRPr="001A08E6">
        <w:rPr>
          <w:rFonts w:ascii="Times New Roman" w:hAnsi="Times New Roman" w:cs="Times New Roman"/>
          <w:bCs/>
          <w:sz w:val="24"/>
          <w:szCs w:val="24"/>
          <w:lang w:val="uk-UA"/>
        </w:rPr>
        <w:t>Бучанського</w:t>
      </w:r>
      <w:proofErr w:type="spellEnd"/>
      <w:r w:rsidRPr="001A08E6">
        <w:rPr>
          <w:rFonts w:ascii="Times New Roman" w:hAnsi="Times New Roman" w:cs="Times New Roman"/>
          <w:bCs/>
          <w:sz w:val="24"/>
          <w:szCs w:val="24"/>
          <w:lang w:val="uk-UA"/>
        </w:rPr>
        <w:t xml:space="preserve"> району Київської області</w:t>
      </w:r>
      <w:r>
        <w:rPr>
          <w:rFonts w:ascii="Times New Roman" w:hAnsi="Times New Roman" w:cs="Times New Roman"/>
          <w:bCs/>
          <w:sz w:val="24"/>
          <w:szCs w:val="24"/>
          <w:lang w:val="uk-UA"/>
        </w:rPr>
        <w:t xml:space="preserve"> </w:t>
      </w:r>
      <w:r w:rsidRPr="001A08E6">
        <w:rPr>
          <w:rFonts w:ascii="Times New Roman" w:hAnsi="Times New Roman" w:cs="Times New Roman"/>
          <w:sz w:val="24"/>
          <w:szCs w:val="24"/>
          <w:lang w:val="uk-UA"/>
        </w:rPr>
        <w:t>розробити розділ «Охорона навколишнього природного середовища» (Звіт про стратегічну екологічну оцінку)</w:t>
      </w:r>
      <w:r w:rsidR="00E27A72">
        <w:rPr>
          <w:rFonts w:ascii="Times New Roman" w:hAnsi="Times New Roman" w:cs="Times New Roman"/>
          <w:sz w:val="24"/>
          <w:szCs w:val="24"/>
          <w:lang w:val="uk-UA"/>
        </w:rPr>
        <w:t>.</w:t>
      </w:r>
    </w:p>
    <w:p w:rsidR="00997E1E" w:rsidRPr="00E14408" w:rsidRDefault="007C39E2" w:rsidP="00997E1E">
      <w:pPr>
        <w:pStyle w:val="21"/>
        <w:numPr>
          <w:ilvl w:val="0"/>
          <w:numId w:val="7"/>
        </w:numPr>
        <w:spacing w:after="0" w:line="240" w:lineRule="auto"/>
        <w:ind w:left="1418" w:hanging="284"/>
        <w:contextualSpacing w:val="0"/>
        <w:jc w:val="both"/>
        <w:rPr>
          <w:rFonts w:ascii="Times New Roman" w:hAnsi="Times New Roman" w:cs="Times New Roman"/>
          <w:sz w:val="24"/>
          <w:szCs w:val="24"/>
          <w:lang w:val="uk-UA"/>
        </w:rPr>
      </w:pPr>
      <w:proofErr w:type="spellStart"/>
      <w:r w:rsidRPr="00997E1E">
        <w:rPr>
          <w:rFonts w:ascii="Times New Roman" w:hAnsi="Times New Roman" w:cs="Times New Roman"/>
          <w:sz w:val="24"/>
          <w:szCs w:val="24"/>
          <w:lang w:val="uk-UA"/>
        </w:rPr>
        <w:t>Бучанській</w:t>
      </w:r>
      <w:proofErr w:type="spellEnd"/>
      <w:r w:rsidRPr="00997E1E">
        <w:rPr>
          <w:rFonts w:ascii="Times New Roman" w:hAnsi="Times New Roman" w:cs="Times New Roman"/>
          <w:sz w:val="24"/>
          <w:szCs w:val="24"/>
          <w:lang w:val="uk-UA"/>
        </w:rPr>
        <w:t xml:space="preserve"> міській раді </w:t>
      </w:r>
      <w:r w:rsidR="003D21D1" w:rsidRPr="00997E1E">
        <w:rPr>
          <w:rFonts w:ascii="Times New Roman" w:hAnsi="Times New Roman" w:cs="Times New Roman"/>
          <w:sz w:val="24"/>
          <w:szCs w:val="24"/>
          <w:lang w:val="uk-UA"/>
        </w:rPr>
        <w:t>укласти договір з відповідною сертифікованою організацією на виконання</w:t>
      </w:r>
      <w:r w:rsidR="00BB38B3" w:rsidRPr="00997E1E">
        <w:rPr>
          <w:rFonts w:ascii="Times New Roman" w:hAnsi="Times New Roman" w:cs="Times New Roman"/>
          <w:sz w:val="24"/>
          <w:szCs w:val="24"/>
          <w:lang w:val="uk-UA"/>
        </w:rPr>
        <w:t xml:space="preserve"> робіт по розробці матеріалів </w:t>
      </w:r>
      <w:r w:rsidR="00997E1E" w:rsidRPr="00E14408">
        <w:rPr>
          <w:rFonts w:ascii="Times New Roman" w:hAnsi="Times New Roman" w:cs="Times New Roman"/>
          <w:sz w:val="24"/>
          <w:szCs w:val="24"/>
          <w:lang w:val="uk-UA"/>
        </w:rPr>
        <w:t>Генеральн</w:t>
      </w:r>
      <w:r w:rsidR="00997E1E">
        <w:rPr>
          <w:rFonts w:ascii="Times New Roman" w:hAnsi="Times New Roman" w:cs="Times New Roman"/>
          <w:sz w:val="24"/>
          <w:szCs w:val="24"/>
          <w:lang w:val="uk-UA"/>
        </w:rPr>
        <w:t>ого</w:t>
      </w:r>
      <w:r w:rsidR="00997E1E" w:rsidRPr="00E14408">
        <w:rPr>
          <w:rFonts w:ascii="Times New Roman" w:hAnsi="Times New Roman" w:cs="Times New Roman"/>
          <w:sz w:val="24"/>
          <w:szCs w:val="24"/>
          <w:lang w:val="uk-UA"/>
        </w:rPr>
        <w:t xml:space="preserve"> план</w:t>
      </w:r>
      <w:r w:rsidR="00997E1E">
        <w:rPr>
          <w:rFonts w:ascii="Times New Roman" w:hAnsi="Times New Roman" w:cs="Times New Roman"/>
          <w:sz w:val="24"/>
          <w:szCs w:val="24"/>
          <w:lang w:val="uk-UA"/>
        </w:rPr>
        <w:t>у та Плану зонування території (</w:t>
      </w:r>
      <w:proofErr w:type="spellStart"/>
      <w:r w:rsidR="00997E1E">
        <w:rPr>
          <w:rFonts w:ascii="Times New Roman" w:hAnsi="Times New Roman" w:cs="Times New Roman"/>
          <w:sz w:val="24"/>
          <w:szCs w:val="24"/>
          <w:lang w:val="uk-UA"/>
        </w:rPr>
        <w:t>зонінг</w:t>
      </w:r>
      <w:proofErr w:type="spellEnd"/>
      <w:r w:rsidR="00997E1E">
        <w:rPr>
          <w:rFonts w:ascii="Times New Roman" w:hAnsi="Times New Roman" w:cs="Times New Roman"/>
          <w:sz w:val="24"/>
          <w:szCs w:val="24"/>
          <w:lang w:val="uk-UA"/>
        </w:rPr>
        <w:t>)</w:t>
      </w:r>
      <w:r w:rsidR="00997E1E" w:rsidRPr="00E14408">
        <w:rPr>
          <w:rFonts w:ascii="Times New Roman" w:hAnsi="Times New Roman" w:cs="Times New Roman"/>
          <w:sz w:val="24"/>
          <w:szCs w:val="24"/>
          <w:lang w:val="uk-UA"/>
        </w:rPr>
        <w:t xml:space="preserve"> </w:t>
      </w:r>
      <w:r w:rsidR="00997E1E" w:rsidRPr="00E14408">
        <w:rPr>
          <w:rFonts w:ascii="Times New Roman" w:hAnsi="Times New Roman" w:cs="Times New Roman"/>
          <w:bCs/>
          <w:sz w:val="24"/>
          <w:szCs w:val="24"/>
          <w:lang w:val="uk-UA"/>
        </w:rPr>
        <w:t xml:space="preserve">селища Бабинці та села </w:t>
      </w:r>
      <w:proofErr w:type="spellStart"/>
      <w:r w:rsidR="00997E1E" w:rsidRPr="00E14408">
        <w:rPr>
          <w:rFonts w:ascii="Times New Roman" w:hAnsi="Times New Roman" w:cs="Times New Roman"/>
          <w:bCs/>
          <w:sz w:val="24"/>
          <w:szCs w:val="24"/>
          <w:lang w:val="uk-UA"/>
        </w:rPr>
        <w:t>Буда-Бабинецька</w:t>
      </w:r>
      <w:proofErr w:type="spellEnd"/>
      <w:r w:rsidR="00997E1E" w:rsidRPr="00E14408">
        <w:rPr>
          <w:rFonts w:ascii="Times New Roman" w:hAnsi="Times New Roman" w:cs="Times New Roman"/>
          <w:bCs/>
          <w:sz w:val="24"/>
          <w:szCs w:val="24"/>
          <w:lang w:val="uk-UA"/>
        </w:rPr>
        <w:t xml:space="preserve"> </w:t>
      </w:r>
      <w:proofErr w:type="spellStart"/>
      <w:r w:rsidR="00997E1E" w:rsidRPr="00E14408">
        <w:rPr>
          <w:rFonts w:ascii="Times New Roman" w:hAnsi="Times New Roman" w:cs="Times New Roman"/>
          <w:bCs/>
          <w:sz w:val="24"/>
          <w:szCs w:val="24"/>
          <w:lang w:val="uk-UA"/>
        </w:rPr>
        <w:t>Бучанського</w:t>
      </w:r>
      <w:proofErr w:type="spellEnd"/>
      <w:r w:rsidR="00997E1E" w:rsidRPr="00E14408">
        <w:rPr>
          <w:rFonts w:ascii="Times New Roman" w:hAnsi="Times New Roman" w:cs="Times New Roman"/>
          <w:bCs/>
          <w:sz w:val="24"/>
          <w:szCs w:val="24"/>
          <w:lang w:val="uk-UA"/>
        </w:rPr>
        <w:t xml:space="preserve"> району Київської області</w:t>
      </w:r>
      <w:r w:rsidR="00997E1E">
        <w:rPr>
          <w:rFonts w:ascii="Times New Roman" w:hAnsi="Times New Roman" w:cs="Times New Roman"/>
          <w:bCs/>
          <w:sz w:val="24"/>
          <w:szCs w:val="24"/>
          <w:lang w:val="uk-UA"/>
        </w:rPr>
        <w:t>.</w:t>
      </w:r>
    </w:p>
    <w:p w:rsidR="00CC62D1" w:rsidRPr="00997E1E" w:rsidRDefault="00CC62D1" w:rsidP="00997E1E">
      <w:pPr>
        <w:pStyle w:val="21"/>
        <w:numPr>
          <w:ilvl w:val="0"/>
          <w:numId w:val="7"/>
        </w:numPr>
        <w:spacing w:after="0" w:line="240" w:lineRule="auto"/>
        <w:ind w:left="1418" w:hanging="284"/>
        <w:contextualSpacing w:val="0"/>
        <w:jc w:val="both"/>
        <w:rPr>
          <w:rFonts w:ascii="Times New Roman" w:hAnsi="Times New Roman" w:cs="Times New Roman"/>
          <w:sz w:val="24"/>
          <w:szCs w:val="24"/>
          <w:lang w:val="uk-UA"/>
        </w:rPr>
      </w:pPr>
      <w:proofErr w:type="spellStart"/>
      <w:r w:rsidRPr="00997E1E">
        <w:rPr>
          <w:rFonts w:ascii="Times New Roman" w:hAnsi="Times New Roman" w:cs="Times New Roman"/>
          <w:sz w:val="24"/>
          <w:szCs w:val="24"/>
          <w:lang w:val="uk-UA"/>
        </w:rPr>
        <w:t>Бучанській</w:t>
      </w:r>
      <w:proofErr w:type="spellEnd"/>
      <w:r w:rsidRPr="00997E1E">
        <w:rPr>
          <w:rFonts w:ascii="Times New Roman" w:hAnsi="Times New Roman" w:cs="Times New Roman"/>
          <w:sz w:val="24"/>
          <w:szCs w:val="24"/>
          <w:lang w:val="uk-UA"/>
        </w:rPr>
        <w:t xml:space="preserve"> міській раді провести фінансування робіт по </w:t>
      </w:r>
      <w:r w:rsidR="003D21D1" w:rsidRPr="00997E1E">
        <w:rPr>
          <w:rFonts w:ascii="Times New Roman" w:hAnsi="Times New Roman" w:cs="Times New Roman"/>
          <w:sz w:val="24"/>
          <w:szCs w:val="24"/>
          <w:lang w:val="uk-UA"/>
        </w:rPr>
        <w:t>розробці матеріалів</w:t>
      </w:r>
      <w:r w:rsidRPr="00997E1E">
        <w:rPr>
          <w:rFonts w:ascii="Times New Roman" w:hAnsi="Times New Roman" w:cs="Times New Roman"/>
          <w:sz w:val="24"/>
          <w:szCs w:val="24"/>
          <w:lang w:val="uk-UA"/>
        </w:rPr>
        <w:t xml:space="preserve"> </w:t>
      </w:r>
      <w:r w:rsidR="00997E1E" w:rsidRPr="00997E1E">
        <w:rPr>
          <w:rFonts w:ascii="Times New Roman" w:hAnsi="Times New Roman" w:cs="Times New Roman"/>
          <w:sz w:val="24"/>
          <w:szCs w:val="24"/>
          <w:lang w:val="uk-UA"/>
        </w:rPr>
        <w:t>Генерального плану та Плану зонування території (</w:t>
      </w:r>
      <w:proofErr w:type="spellStart"/>
      <w:r w:rsidR="00997E1E" w:rsidRPr="00997E1E">
        <w:rPr>
          <w:rFonts w:ascii="Times New Roman" w:hAnsi="Times New Roman" w:cs="Times New Roman"/>
          <w:sz w:val="24"/>
          <w:szCs w:val="24"/>
          <w:lang w:val="uk-UA"/>
        </w:rPr>
        <w:t>зонінг</w:t>
      </w:r>
      <w:proofErr w:type="spellEnd"/>
      <w:r w:rsidR="00997E1E" w:rsidRPr="00997E1E">
        <w:rPr>
          <w:rFonts w:ascii="Times New Roman" w:hAnsi="Times New Roman" w:cs="Times New Roman"/>
          <w:sz w:val="24"/>
          <w:szCs w:val="24"/>
          <w:lang w:val="uk-UA"/>
        </w:rPr>
        <w:t xml:space="preserve">) </w:t>
      </w:r>
      <w:r w:rsidR="00997E1E" w:rsidRPr="00997E1E">
        <w:rPr>
          <w:rFonts w:ascii="Times New Roman" w:hAnsi="Times New Roman" w:cs="Times New Roman"/>
          <w:bCs/>
          <w:sz w:val="24"/>
          <w:szCs w:val="24"/>
          <w:lang w:val="uk-UA"/>
        </w:rPr>
        <w:t xml:space="preserve">селища Бабинці та </w:t>
      </w:r>
      <w:r w:rsidR="00997E1E" w:rsidRPr="00997E1E">
        <w:rPr>
          <w:rFonts w:ascii="Times New Roman" w:hAnsi="Times New Roman" w:cs="Times New Roman"/>
          <w:bCs/>
          <w:sz w:val="24"/>
          <w:szCs w:val="24"/>
          <w:lang w:val="uk-UA"/>
        </w:rPr>
        <w:lastRenderedPageBreak/>
        <w:t xml:space="preserve">села </w:t>
      </w:r>
      <w:proofErr w:type="spellStart"/>
      <w:r w:rsidR="00997E1E" w:rsidRPr="00997E1E">
        <w:rPr>
          <w:rFonts w:ascii="Times New Roman" w:hAnsi="Times New Roman" w:cs="Times New Roman"/>
          <w:bCs/>
          <w:sz w:val="24"/>
          <w:szCs w:val="24"/>
          <w:lang w:val="uk-UA"/>
        </w:rPr>
        <w:t>Буда-Бабинецька</w:t>
      </w:r>
      <w:proofErr w:type="spellEnd"/>
      <w:r w:rsidR="00997E1E" w:rsidRPr="00997E1E">
        <w:rPr>
          <w:rFonts w:ascii="Times New Roman" w:hAnsi="Times New Roman" w:cs="Times New Roman"/>
          <w:bCs/>
          <w:sz w:val="24"/>
          <w:szCs w:val="24"/>
          <w:lang w:val="uk-UA"/>
        </w:rPr>
        <w:t xml:space="preserve"> </w:t>
      </w:r>
      <w:proofErr w:type="spellStart"/>
      <w:r w:rsidR="00997E1E" w:rsidRPr="00997E1E">
        <w:rPr>
          <w:rFonts w:ascii="Times New Roman" w:hAnsi="Times New Roman" w:cs="Times New Roman"/>
          <w:bCs/>
          <w:sz w:val="24"/>
          <w:szCs w:val="24"/>
          <w:lang w:val="uk-UA"/>
        </w:rPr>
        <w:t>Бучанського</w:t>
      </w:r>
      <w:proofErr w:type="spellEnd"/>
      <w:r w:rsidR="00997E1E" w:rsidRPr="00997E1E">
        <w:rPr>
          <w:rFonts w:ascii="Times New Roman" w:hAnsi="Times New Roman" w:cs="Times New Roman"/>
          <w:bCs/>
          <w:sz w:val="24"/>
          <w:szCs w:val="24"/>
          <w:lang w:val="uk-UA"/>
        </w:rPr>
        <w:t xml:space="preserve"> району Київської області,</w:t>
      </w:r>
      <w:r w:rsidRPr="00997E1E">
        <w:rPr>
          <w:rFonts w:ascii="Times New Roman" w:hAnsi="Times New Roman" w:cs="Times New Roman"/>
          <w:sz w:val="24"/>
          <w:szCs w:val="24"/>
          <w:lang w:val="uk-UA"/>
        </w:rPr>
        <w:t xml:space="preserve"> за рахунок  коштів місцевого бюджету.</w:t>
      </w:r>
    </w:p>
    <w:p w:rsidR="00CC62D1" w:rsidRPr="008E7402" w:rsidRDefault="00CC62D1" w:rsidP="00997E1E">
      <w:pPr>
        <w:pStyle w:val="21"/>
        <w:numPr>
          <w:ilvl w:val="0"/>
          <w:numId w:val="7"/>
        </w:numPr>
        <w:spacing w:after="0" w:line="240" w:lineRule="auto"/>
        <w:ind w:left="1418" w:hanging="284"/>
        <w:contextualSpacing w:val="0"/>
        <w:jc w:val="both"/>
        <w:rPr>
          <w:rFonts w:ascii="Times New Roman" w:hAnsi="Times New Roman" w:cs="Times New Roman"/>
          <w:bCs/>
          <w:sz w:val="24"/>
          <w:szCs w:val="24"/>
          <w:lang w:val="uk-UA"/>
        </w:rPr>
      </w:pPr>
      <w:r w:rsidRPr="00975AF4">
        <w:rPr>
          <w:rFonts w:ascii="Times New Roman" w:hAnsi="Times New Roman" w:cs="Times New Roman"/>
          <w:sz w:val="24"/>
          <w:szCs w:val="24"/>
          <w:lang w:val="uk-UA"/>
        </w:rPr>
        <w:t xml:space="preserve">Після </w:t>
      </w:r>
      <w:r w:rsidR="003D21D1" w:rsidRPr="00E14408">
        <w:rPr>
          <w:rFonts w:ascii="Times New Roman" w:hAnsi="Times New Roman" w:cs="Times New Roman"/>
          <w:sz w:val="24"/>
          <w:szCs w:val="24"/>
          <w:lang w:val="uk-UA"/>
        </w:rPr>
        <w:t>розробки матеріалів</w:t>
      </w:r>
      <w:r w:rsidRPr="00E14408">
        <w:rPr>
          <w:rFonts w:ascii="Times New Roman" w:hAnsi="Times New Roman" w:cs="Times New Roman"/>
          <w:sz w:val="24"/>
          <w:szCs w:val="24"/>
          <w:lang w:val="uk-UA"/>
        </w:rPr>
        <w:t xml:space="preserve"> Генерального плану </w:t>
      </w:r>
      <w:r w:rsidR="001262EA" w:rsidRPr="00997E1E">
        <w:rPr>
          <w:rFonts w:ascii="Times New Roman" w:hAnsi="Times New Roman" w:cs="Times New Roman"/>
          <w:sz w:val="24"/>
          <w:szCs w:val="24"/>
          <w:lang w:val="uk-UA"/>
        </w:rPr>
        <w:t>та Плану зонування території (</w:t>
      </w:r>
      <w:proofErr w:type="spellStart"/>
      <w:r w:rsidR="001262EA" w:rsidRPr="00997E1E">
        <w:rPr>
          <w:rFonts w:ascii="Times New Roman" w:hAnsi="Times New Roman" w:cs="Times New Roman"/>
          <w:sz w:val="24"/>
          <w:szCs w:val="24"/>
          <w:lang w:val="uk-UA"/>
        </w:rPr>
        <w:t>зонінг</w:t>
      </w:r>
      <w:proofErr w:type="spellEnd"/>
      <w:r w:rsidR="001262EA" w:rsidRPr="00997E1E">
        <w:rPr>
          <w:rFonts w:ascii="Times New Roman" w:hAnsi="Times New Roman" w:cs="Times New Roman"/>
          <w:sz w:val="24"/>
          <w:szCs w:val="24"/>
          <w:lang w:val="uk-UA"/>
        </w:rPr>
        <w:t xml:space="preserve">) </w:t>
      </w:r>
      <w:r w:rsidR="003D21D1" w:rsidRPr="00E14408">
        <w:rPr>
          <w:rFonts w:ascii="Times New Roman" w:hAnsi="Times New Roman" w:cs="Times New Roman"/>
          <w:bCs/>
          <w:sz w:val="24"/>
          <w:szCs w:val="24"/>
          <w:lang w:val="uk-UA"/>
        </w:rPr>
        <w:t xml:space="preserve">селища Бабинці та села </w:t>
      </w:r>
      <w:proofErr w:type="spellStart"/>
      <w:r w:rsidR="003D21D1" w:rsidRPr="00E14408">
        <w:rPr>
          <w:rFonts w:ascii="Times New Roman" w:hAnsi="Times New Roman" w:cs="Times New Roman"/>
          <w:bCs/>
          <w:sz w:val="24"/>
          <w:szCs w:val="24"/>
          <w:lang w:val="uk-UA"/>
        </w:rPr>
        <w:t>Буда-Бабинецька</w:t>
      </w:r>
      <w:proofErr w:type="spellEnd"/>
      <w:r w:rsidR="003D21D1" w:rsidRPr="00E14408">
        <w:rPr>
          <w:rFonts w:ascii="Times New Roman" w:hAnsi="Times New Roman" w:cs="Times New Roman"/>
          <w:bCs/>
          <w:sz w:val="24"/>
          <w:szCs w:val="24"/>
          <w:lang w:val="uk-UA"/>
        </w:rPr>
        <w:t xml:space="preserve"> </w:t>
      </w:r>
      <w:r w:rsidRPr="00975AF4">
        <w:rPr>
          <w:rFonts w:ascii="Times New Roman" w:hAnsi="Times New Roman" w:cs="Times New Roman"/>
          <w:sz w:val="24"/>
          <w:szCs w:val="24"/>
          <w:lang w:val="uk-UA"/>
        </w:rPr>
        <w:t xml:space="preserve">та проведення, згідно чинного законодавства України, громадських слухань щодо врахування громадських інтересів під час </w:t>
      </w:r>
      <w:r w:rsidR="001262EA">
        <w:rPr>
          <w:rFonts w:ascii="Times New Roman" w:hAnsi="Times New Roman" w:cs="Times New Roman"/>
          <w:sz w:val="24"/>
          <w:szCs w:val="24"/>
          <w:lang w:val="uk-UA"/>
        </w:rPr>
        <w:t>розроблення</w:t>
      </w:r>
      <w:r w:rsidRPr="00E14408">
        <w:rPr>
          <w:rFonts w:ascii="Times New Roman" w:hAnsi="Times New Roman" w:cs="Times New Roman"/>
          <w:sz w:val="24"/>
          <w:szCs w:val="24"/>
          <w:lang w:val="uk-UA"/>
        </w:rPr>
        <w:t xml:space="preserve"> </w:t>
      </w:r>
      <w:r w:rsidRPr="00975AF4">
        <w:rPr>
          <w:rFonts w:ascii="Times New Roman" w:hAnsi="Times New Roman" w:cs="Times New Roman"/>
          <w:sz w:val="24"/>
          <w:szCs w:val="24"/>
          <w:lang w:val="uk-UA"/>
        </w:rPr>
        <w:t xml:space="preserve">містобудівної документації, </w:t>
      </w:r>
      <w:r w:rsidR="00820F28" w:rsidRPr="00F9425E">
        <w:rPr>
          <w:rFonts w:ascii="Times New Roman" w:hAnsi="Times New Roman" w:cs="Times New Roman"/>
          <w:sz w:val="24"/>
          <w:szCs w:val="24"/>
          <w:shd w:val="clear" w:color="auto" w:fill="FFFFFF"/>
          <w:lang w:val="uk-UA"/>
        </w:rPr>
        <w:t>громадського обговорення у процесі стратегічної екологічної оцінки, та проведення експертизи містобудівної документації</w:t>
      </w:r>
      <w:r w:rsidR="00820F28">
        <w:rPr>
          <w:rFonts w:ascii="Times New Roman" w:hAnsi="Times New Roman" w:cs="Times New Roman"/>
          <w:sz w:val="24"/>
          <w:szCs w:val="24"/>
          <w:shd w:val="clear" w:color="auto" w:fill="FFFFFF"/>
          <w:lang w:val="uk-UA"/>
        </w:rPr>
        <w:t xml:space="preserve">, </w:t>
      </w:r>
      <w:r w:rsidRPr="00975AF4">
        <w:rPr>
          <w:rFonts w:ascii="Times New Roman" w:hAnsi="Times New Roman" w:cs="Times New Roman"/>
          <w:sz w:val="24"/>
          <w:szCs w:val="24"/>
          <w:lang w:val="uk-UA"/>
        </w:rPr>
        <w:t>подати зазначен</w:t>
      </w:r>
      <w:r w:rsidR="00975AF4">
        <w:rPr>
          <w:rFonts w:ascii="Times New Roman" w:hAnsi="Times New Roman" w:cs="Times New Roman"/>
          <w:sz w:val="24"/>
          <w:szCs w:val="24"/>
          <w:lang w:val="uk-UA"/>
        </w:rPr>
        <w:t>і</w:t>
      </w:r>
      <w:r w:rsidRPr="00975AF4">
        <w:rPr>
          <w:rFonts w:ascii="Times New Roman" w:hAnsi="Times New Roman" w:cs="Times New Roman"/>
          <w:sz w:val="24"/>
          <w:szCs w:val="24"/>
          <w:lang w:val="uk-UA"/>
        </w:rPr>
        <w:t xml:space="preserve"> </w:t>
      </w:r>
      <w:r w:rsidR="00975AF4">
        <w:rPr>
          <w:rFonts w:ascii="Times New Roman" w:hAnsi="Times New Roman" w:cs="Times New Roman"/>
          <w:sz w:val="24"/>
          <w:szCs w:val="24"/>
          <w:lang w:val="uk-UA"/>
        </w:rPr>
        <w:t>матеріали</w:t>
      </w:r>
      <w:r w:rsidR="003D21D1">
        <w:rPr>
          <w:rFonts w:ascii="Times New Roman" w:hAnsi="Times New Roman" w:cs="Times New Roman"/>
          <w:bCs/>
          <w:sz w:val="24"/>
          <w:szCs w:val="24"/>
          <w:lang w:val="uk-UA"/>
        </w:rPr>
        <w:t xml:space="preserve"> </w:t>
      </w:r>
      <w:r w:rsidRPr="00975AF4">
        <w:rPr>
          <w:rFonts w:ascii="Times New Roman" w:hAnsi="Times New Roman" w:cs="Times New Roman"/>
          <w:sz w:val="24"/>
          <w:szCs w:val="24"/>
          <w:lang w:val="uk-UA"/>
        </w:rPr>
        <w:t xml:space="preserve">на розгляд та затвердження  </w:t>
      </w:r>
      <w:r w:rsidR="00A22AB6">
        <w:rPr>
          <w:rFonts w:ascii="Times New Roman" w:hAnsi="Times New Roman" w:cs="Times New Roman"/>
          <w:sz w:val="24"/>
          <w:szCs w:val="24"/>
          <w:lang w:val="uk-UA"/>
        </w:rPr>
        <w:t>до</w:t>
      </w:r>
      <w:r w:rsidRPr="00975AF4">
        <w:rPr>
          <w:rFonts w:ascii="Times New Roman" w:hAnsi="Times New Roman" w:cs="Times New Roman"/>
          <w:sz w:val="24"/>
          <w:szCs w:val="24"/>
          <w:lang w:val="uk-UA"/>
        </w:rPr>
        <w:t xml:space="preserve">  </w:t>
      </w:r>
      <w:r w:rsidRPr="00A22AB6">
        <w:rPr>
          <w:rFonts w:ascii="Times New Roman" w:hAnsi="Times New Roman" w:cs="Times New Roman"/>
          <w:sz w:val="24"/>
          <w:szCs w:val="24"/>
          <w:lang w:val="uk-UA"/>
        </w:rPr>
        <w:t>Бучанської міської  ради.</w:t>
      </w:r>
    </w:p>
    <w:p w:rsidR="00CC62D1" w:rsidRPr="005E0C79" w:rsidRDefault="00CC62D1" w:rsidP="00997E1E">
      <w:pPr>
        <w:pStyle w:val="a7"/>
        <w:numPr>
          <w:ilvl w:val="0"/>
          <w:numId w:val="7"/>
        </w:numPr>
        <w:spacing w:after="0" w:line="240" w:lineRule="auto"/>
        <w:ind w:left="1418" w:hanging="284"/>
        <w:jc w:val="both"/>
        <w:rPr>
          <w:rFonts w:ascii="Times New Roman" w:hAnsi="Times New Roman" w:cs="Times New Roman"/>
          <w:sz w:val="24"/>
          <w:szCs w:val="24"/>
        </w:rPr>
      </w:pPr>
      <w:r w:rsidRPr="005E0C79">
        <w:rPr>
          <w:rFonts w:ascii="Times New Roman" w:hAnsi="Times New Roman" w:cs="Times New Roman"/>
          <w:sz w:val="24"/>
          <w:szCs w:val="24"/>
        </w:rPr>
        <w:t xml:space="preserve">Контроль за </w:t>
      </w:r>
      <w:proofErr w:type="spellStart"/>
      <w:r w:rsidRPr="005E0C79">
        <w:rPr>
          <w:rFonts w:ascii="Times New Roman" w:hAnsi="Times New Roman" w:cs="Times New Roman"/>
          <w:sz w:val="24"/>
          <w:szCs w:val="24"/>
        </w:rPr>
        <w:t>виконання</w:t>
      </w:r>
      <w:proofErr w:type="spellEnd"/>
      <w:r w:rsidRPr="005E0C79">
        <w:rPr>
          <w:rFonts w:ascii="Times New Roman" w:hAnsi="Times New Roman" w:cs="Times New Roman"/>
          <w:sz w:val="24"/>
          <w:szCs w:val="24"/>
          <w:lang w:val="uk-UA"/>
        </w:rPr>
        <w:t>м</w:t>
      </w:r>
      <w:r w:rsidRPr="005E0C79">
        <w:rPr>
          <w:rFonts w:ascii="Times New Roman" w:hAnsi="Times New Roman" w:cs="Times New Roman"/>
          <w:sz w:val="24"/>
          <w:szCs w:val="24"/>
        </w:rPr>
        <w:t xml:space="preserve"> </w:t>
      </w:r>
      <w:proofErr w:type="spellStart"/>
      <w:r w:rsidRPr="005E0C79">
        <w:rPr>
          <w:rFonts w:ascii="Times New Roman" w:hAnsi="Times New Roman" w:cs="Times New Roman"/>
          <w:sz w:val="24"/>
          <w:szCs w:val="24"/>
        </w:rPr>
        <w:t>даного</w:t>
      </w:r>
      <w:proofErr w:type="spellEnd"/>
      <w:r w:rsidRPr="005E0C79">
        <w:rPr>
          <w:rFonts w:ascii="Times New Roman" w:hAnsi="Times New Roman" w:cs="Times New Roman"/>
          <w:sz w:val="24"/>
          <w:szCs w:val="24"/>
        </w:rPr>
        <w:t xml:space="preserve"> </w:t>
      </w:r>
      <w:proofErr w:type="spellStart"/>
      <w:proofErr w:type="gramStart"/>
      <w:r w:rsidRPr="005E0C79">
        <w:rPr>
          <w:rFonts w:ascii="Times New Roman" w:hAnsi="Times New Roman" w:cs="Times New Roman"/>
          <w:sz w:val="24"/>
          <w:szCs w:val="24"/>
        </w:rPr>
        <w:t>р</w:t>
      </w:r>
      <w:proofErr w:type="gramEnd"/>
      <w:r w:rsidRPr="005E0C79">
        <w:rPr>
          <w:rFonts w:ascii="Times New Roman" w:hAnsi="Times New Roman" w:cs="Times New Roman"/>
          <w:sz w:val="24"/>
          <w:szCs w:val="24"/>
        </w:rPr>
        <w:t>ішення</w:t>
      </w:r>
      <w:proofErr w:type="spellEnd"/>
      <w:r w:rsidRPr="005E0C79">
        <w:rPr>
          <w:rFonts w:ascii="Times New Roman" w:hAnsi="Times New Roman" w:cs="Times New Roman"/>
          <w:sz w:val="24"/>
          <w:szCs w:val="24"/>
        </w:rPr>
        <w:t xml:space="preserve"> </w:t>
      </w:r>
      <w:r w:rsidRPr="005E0C79">
        <w:rPr>
          <w:rFonts w:ascii="Times New Roman" w:hAnsi="Times New Roman" w:cs="Times New Roman"/>
          <w:sz w:val="24"/>
          <w:szCs w:val="24"/>
          <w:lang w:val="uk-UA"/>
        </w:rPr>
        <w:t xml:space="preserve">покласти на депутатську комісію з </w:t>
      </w:r>
      <w:r w:rsidRPr="005E0C79">
        <w:rPr>
          <w:rStyle w:val="22"/>
          <w:rFonts w:eastAsia="Microsoft Sans Serif"/>
          <w:color w:val="auto"/>
          <w:sz w:val="24"/>
          <w:szCs w:val="24"/>
        </w:rPr>
        <w:t xml:space="preserve"> </w:t>
      </w:r>
      <w:r w:rsidRPr="005E0C79">
        <w:rPr>
          <w:rStyle w:val="22"/>
          <w:rFonts w:eastAsia="Microsoft Sans Serif"/>
          <w:b w:val="0"/>
          <w:color w:val="auto"/>
          <w:sz w:val="24"/>
          <w:szCs w:val="24"/>
        </w:rPr>
        <w:t>питань реалізації та впровадження реформ, планування забудови територій, містобудування та архітектури</w:t>
      </w:r>
      <w:r w:rsidRPr="005E0C79">
        <w:rPr>
          <w:rFonts w:ascii="Times New Roman" w:hAnsi="Times New Roman" w:cs="Times New Roman"/>
          <w:sz w:val="24"/>
          <w:szCs w:val="24"/>
          <w:lang w:val="uk-UA"/>
        </w:rPr>
        <w:t>.</w:t>
      </w:r>
    </w:p>
    <w:p w:rsidR="00CC62D1" w:rsidRPr="00E01684" w:rsidRDefault="00CC62D1" w:rsidP="00CC62D1">
      <w:pPr>
        <w:rPr>
          <w:b/>
          <w:bCs/>
          <w:lang w:val="uk-UA"/>
        </w:rPr>
      </w:pPr>
    </w:p>
    <w:p w:rsidR="00CC62D1" w:rsidRDefault="00CC62D1" w:rsidP="00CC62D1">
      <w:pPr>
        <w:jc w:val="center"/>
        <w:rPr>
          <w:rFonts w:ascii="Times New Roman" w:hAnsi="Times New Roman" w:cs="Times New Roman"/>
          <w:b/>
          <w:bCs/>
          <w:sz w:val="24"/>
          <w:szCs w:val="24"/>
          <w:lang w:val="uk-UA"/>
        </w:rPr>
      </w:pPr>
      <w:r w:rsidRPr="00E01684">
        <w:rPr>
          <w:rFonts w:ascii="Times New Roman" w:hAnsi="Times New Roman" w:cs="Times New Roman"/>
          <w:b/>
          <w:bCs/>
          <w:sz w:val="24"/>
          <w:szCs w:val="24"/>
          <w:lang w:val="uk-UA"/>
        </w:rPr>
        <w:t>Міський голова                                                                          А.П. Федорук</w:t>
      </w: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Default="00866F03" w:rsidP="00CC62D1">
      <w:pPr>
        <w:jc w:val="center"/>
        <w:rPr>
          <w:rFonts w:ascii="Times New Roman" w:hAnsi="Times New Roman" w:cs="Times New Roman"/>
          <w:b/>
          <w:bCs/>
          <w:sz w:val="24"/>
          <w:szCs w:val="24"/>
          <w:lang w:val="uk-UA"/>
        </w:rPr>
      </w:pPr>
    </w:p>
    <w:p w:rsidR="00866F03" w:rsidRPr="00E01684" w:rsidRDefault="00866F03" w:rsidP="00CC62D1">
      <w:pPr>
        <w:jc w:val="center"/>
        <w:rPr>
          <w:rFonts w:ascii="Times New Roman" w:hAnsi="Times New Roman" w:cs="Times New Roman"/>
          <w:b/>
          <w:bCs/>
          <w:sz w:val="24"/>
          <w:szCs w:val="24"/>
          <w:lang w:val="uk-UA"/>
        </w:rPr>
      </w:pPr>
    </w:p>
    <w:p w:rsidR="00417F48" w:rsidRPr="00F05901" w:rsidRDefault="008C5BB8" w:rsidP="00417F48">
      <w:pPr>
        <w:pStyle w:val="1"/>
        <w:spacing w:after="0"/>
        <w:jc w:val="center"/>
        <w:rPr>
          <w:rFonts w:ascii="Times New Roman" w:hAnsi="Times New Roman" w:cs="Times New Roman"/>
          <w:b w:val="0"/>
          <w:i/>
          <w:sz w:val="28"/>
          <w:szCs w:val="28"/>
          <w:lang w:val="uk-UA"/>
        </w:rPr>
      </w:pPr>
      <w:r w:rsidRPr="008C5BB8">
        <w:rPr>
          <w:color w:val="FF0000"/>
          <w:szCs w:val="24"/>
        </w:rPr>
        <w:lastRenderedPageBreak/>
        <w:tab/>
      </w:r>
      <w:r w:rsidR="00417F48" w:rsidRPr="00325220">
        <w:rPr>
          <w:rFonts w:ascii="Times New Roman" w:hAnsi="Times New Roman" w:cs="Times New Roman"/>
          <w:noProof/>
          <w:sz w:val="24"/>
          <w:szCs w:val="24"/>
          <w:lang w:val="uk-UA" w:eastAsia="uk-UA"/>
        </w:rPr>
        <w:drawing>
          <wp:inline distT="0" distB="0" distL="0" distR="0">
            <wp:extent cx="514350" cy="638175"/>
            <wp:effectExtent l="1905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9"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417F48" w:rsidRPr="0059590D" w:rsidRDefault="00417F48" w:rsidP="00417F48">
      <w:pPr>
        <w:pStyle w:val="a4"/>
        <w:jc w:val="center"/>
        <w:rPr>
          <w:rFonts w:ascii="Times New Roman" w:hAnsi="Times New Roman"/>
          <w:b/>
          <w:sz w:val="28"/>
          <w:szCs w:val="28"/>
          <w:lang w:val="uk-UA"/>
        </w:rPr>
      </w:pPr>
      <w:r w:rsidRPr="0059590D">
        <w:rPr>
          <w:rFonts w:ascii="Times New Roman" w:hAnsi="Times New Roman"/>
          <w:b/>
          <w:sz w:val="28"/>
          <w:szCs w:val="28"/>
          <w:lang w:val="uk-UA"/>
        </w:rPr>
        <w:t>БУЧАНСЬКА     МІСЬКА      РАДА</w:t>
      </w:r>
    </w:p>
    <w:p w:rsidR="00417F48" w:rsidRPr="0059590D" w:rsidRDefault="00417F48" w:rsidP="00417F48">
      <w:pPr>
        <w:pStyle w:val="2"/>
        <w:pBdr>
          <w:bottom w:val="single" w:sz="12" w:space="1" w:color="auto"/>
        </w:pBdr>
        <w:spacing w:before="0" w:after="0"/>
        <w:jc w:val="center"/>
        <w:rPr>
          <w:rFonts w:ascii="Times New Roman" w:hAnsi="Times New Roman" w:cs="Times New Roman"/>
          <w:i w:val="0"/>
          <w:lang w:val="uk-UA"/>
        </w:rPr>
      </w:pPr>
      <w:r w:rsidRPr="0059590D">
        <w:rPr>
          <w:rFonts w:ascii="Times New Roman" w:hAnsi="Times New Roman" w:cs="Times New Roman"/>
          <w:i w:val="0"/>
          <w:lang w:val="uk-UA"/>
        </w:rPr>
        <w:t>КИЇВСЬКОЇ ОБЛАСТІ</w:t>
      </w:r>
    </w:p>
    <w:p w:rsidR="00C45432" w:rsidRPr="0059590D" w:rsidRDefault="00C45432" w:rsidP="00C45432">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59590D">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 xml:space="preserve"> ВОСЬ</w:t>
      </w:r>
      <w:r w:rsidRPr="0059590D">
        <w:rPr>
          <w:rFonts w:ascii="Times New Roman" w:hAnsi="Times New Roman" w:cs="Times New Roman"/>
          <w:b/>
          <w:sz w:val="28"/>
          <w:szCs w:val="28"/>
          <w:lang w:val="uk-UA"/>
        </w:rPr>
        <w:t>МОГО    СКЛИКАННЯ</w:t>
      </w:r>
    </w:p>
    <w:p w:rsidR="00C45432" w:rsidRDefault="00C45432" w:rsidP="00C45432">
      <w:pPr>
        <w:pStyle w:val="1"/>
        <w:spacing w:after="0"/>
        <w:jc w:val="center"/>
        <w:rPr>
          <w:rFonts w:ascii="Times New Roman" w:hAnsi="Times New Roman" w:cs="Times New Roman"/>
          <w:sz w:val="28"/>
          <w:szCs w:val="28"/>
          <w:lang w:val="uk-UA"/>
        </w:rPr>
      </w:pPr>
      <w:r w:rsidRPr="00325220">
        <w:rPr>
          <w:rFonts w:ascii="Times New Roman" w:hAnsi="Times New Roman" w:cs="Times New Roman"/>
          <w:sz w:val="28"/>
          <w:szCs w:val="28"/>
        </w:rPr>
        <w:t xml:space="preserve">Р  І   Ш   Е   Н   </w:t>
      </w:r>
      <w:proofErr w:type="spellStart"/>
      <w:proofErr w:type="gramStart"/>
      <w:r w:rsidRPr="00325220">
        <w:rPr>
          <w:rFonts w:ascii="Times New Roman" w:hAnsi="Times New Roman" w:cs="Times New Roman"/>
          <w:sz w:val="28"/>
          <w:szCs w:val="28"/>
        </w:rPr>
        <w:t>Н</w:t>
      </w:r>
      <w:proofErr w:type="spellEnd"/>
      <w:proofErr w:type="gramEnd"/>
      <w:r w:rsidRPr="00325220">
        <w:rPr>
          <w:rFonts w:ascii="Times New Roman" w:hAnsi="Times New Roman" w:cs="Times New Roman"/>
          <w:sz w:val="28"/>
          <w:szCs w:val="28"/>
        </w:rPr>
        <w:t xml:space="preserve">   Я</w:t>
      </w:r>
    </w:p>
    <w:p w:rsidR="00C45432" w:rsidRDefault="00C45432" w:rsidP="00C45432">
      <w:pPr>
        <w:pStyle w:val="a3"/>
        <w:ind w:left="567" w:hanging="141"/>
        <w:rPr>
          <w:b/>
          <w:szCs w:val="20"/>
          <w:lang w:val="uk-UA"/>
        </w:rPr>
      </w:pPr>
      <w:r w:rsidRPr="00F76600">
        <w:rPr>
          <w:b/>
          <w:u w:val="single"/>
        </w:rPr>
        <w:t>«</w:t>
      </w:r>
      <w:r>
        <w:rPr>
          <w:b/>
          <w:u w:val="single"/>
          <w:lang w:val="uk-UA"/>
        </w:rPr>
        <w:t xml:space="preserve">  24 </w:t>
      </w:r>
      <w:r w:rsidRPr="00F76600">
        <w:rPr>
          <w:b/>
          <w:u w:val="single"/>
        </w:rPr>
        <w:t>»</w:t>
      </w:r>
      <w:r>
        <w:rPr>
          <w:b/>
          <w:u w:val="single"/>
          <w:lang w:val="uk-UA"/>
        </w:rPr>
        <w:t xml:space="preserve">  грудня</w:t>
      </w:r>
      <w:r w:rsidRPr="00F76600">
        <w:rPr>
          <w:b/>
          <w:u w:val="single"/>
          <w:lang w:val="uk-UA"/>
        </w:rPr>
        <w:t xml:space="preserve">   </w:t>
      </w:r>
      <w:r w:rsidRPr="00F76600">
        <w:rPr>
          <w:b/>
          <w:u w:val="single"/>
        </w:rPr>
        <w:t>20</w:t>
      </w:r>
      <w:r>
        <w:rPr>
          <w:b/>
          <w:u w:val="single"/>
          <w:lang w:val="uk-UA"/>
        </w:rPr>
        <w:t>20</w:t>
      </w:r>
      <w:r w:rsidRPr="00F76600">
        <w:rPr>
          <w:b/>
          <w:u w:val="single"/>
        </w:rPr>
        <w:t xml:space="preserve"> р.</w:t>
      </w:r>
      <w:r w:rsidRPr="00B6097C">
        <w:rPr>
          <w:b/>
        </w:rPr>
        <w:t xml:space="preserve"> </w:t>
      </w:r>
      <w:r>
        <w:rPr>
          <w:b/>
          <w:lang w:val="uk-UA"/>
        </w:rPr>
        <w:t xml:space="preserve">          </w:t>
      </w:r>
      <w:r w:rsidRPr="00B6097C">
        <w:rPr>
          <w:b/>
        </w:rPr>
        <w:tab/>
      </w:r>
      <w:r w:rsidRPr="00B6097C">
        <w:rPr>
          <w:b/>
          <w:lang w:val="uk-UA"/>
        </w:rPr>
        <w:t xml:space="preserve">     </w:t>
      </w:r>
      <w:r>
        <w:rPr>
          <w:b/>
          <w:lang w:val="uk-UA"/>
        </w:rPr>
        <w:t xml:space="preserve">      </w:t>
      </w:r>
      <w:r w:rsidRPr="00B6097C">
        <w:rPr>
          <w:b/>
          <w:lang w:val="uk-UA"/>
        </w:rPr>
        <w:t xml:space="preserve">        </w:t>
      </w:r>
      <w:r>
        <w:rPr>
          <w:b/>
          <w:lang w:val="uk-UA"/>
        </w:rPr>
        <w:t xml:space="preserve">         </w:t>
      </w:r>
      <w:r w:rsidRPr="00B6097C">
        <w:rPr>
          <w:b/>
          <w:lang w:val="uk-UA"/>
        </w:rPr>
        <w:t xml:space="preserve">    </w:t>
      </w:r>
      <w:r>
        <w:rPr>
          <w:b/>
          <w:lang w:val="uk-UA"/>
        </w:rPr>
        <w:tab/>
      </w:r>
      <w:r>
        <w:rPr>
          <w:b/>
          <w:lang w:val="uk-UA"/>
        </w:rPr>
        <w:tab/>
        <w:t xml:space="preserve">                         </w:t>
      </w:r>
      <w:r w:rsidRPr="00F4585B">
        <w:rPr>
          <w:b/>
          <w:szCs w:val="20"/>
          <w:u w:val="single"/>
          <w:lang w:val="uk-UA"/>
        </w:rPr>
        <w:t>№</w:t>
      </w:r>
      <w:r>
        <w:rPr>
          <w:b/>
          <w:szCs w:val="20"/>
          <w:u w:val="single"/>
          <w:lang w:val="uk-UA"/>
        </w:rPr>
        <w:t xml:space="preserve">  </w:t>
      </w:r>
      <w:r w:rsidR="00FB31C1">
        <w:rPr>
          <w:b/>
          <w:szCs w:val="20"/>
          <w:u w:val="single"/>
          <w:lang w:val="uk-UA"/>
        </w:rPr>
        <w:t>203</w:t>
      </w:r>
      <w:r w:rsidR="00E03A1C">
        <w:rPr>
          <w:b/>
          <w:szCs w:val="20"/>
          <w:u w:val="single"/>
          <w:lang w:val="uk-UA"/>
        </w:rPr>
        <w:t xml:space="preserve"> </w:t>
      </w:r>
      <w:r>
        <w:rPr>
          <w:b/>
          <w:szCs w:val="20"/>
          <w:u w:val="single"/>
          <w:lang w:val="uk-UA"/>
        </w:rPr>
        <w:t>-5 -</w:t>
      </w:r>
      <w:r>
        <w:rPr>
          <w:b/>
          <w:szCs w:val="20"/>
          <w:u w:val="single"/>
          <w:lang w:val="en-US"/>
        </w:rPr>
        <w:t>VIII</w:t>
      </w:r>
      <w:r w:rsidRPr="00F4585B">
        <w:rPr>
          <w:b/>
          <w:szCs w:val="20"/>
          <w:lang w:val="uk-UA"/>
        </w:rPr>
        <w:t xml:space="preserve">  </w:t>
      </w:r>
    </w:p>
    <w:p w:rsidR="00C45432" w:rsidRPr="00E01684" w:rsidRDefault="00C45432" w:rsidP="00C45432">
      <w:pPr>
        <w:pStyle w:val="a3"/>
        <w:ind w:left="567" w:hanging="141"/>
        <w:rPr>
          <w:b/>
          <w:lang w:val="uk-UA"/>
        </w:rPr>
      </w:pPr>
    </w:p>
    <w:p w:rsidR="00417F48" w:rsidRDefault="00417F48" w:rsidP="00417F48">
      <w:pPr>
        <w:pStyle w:val="a3"/>
        <w:ind w:left="567" w:hanging="141"/>
        <w:rPr>
          <w:b/>
          <w:szCs w:val="20"/>
          <w:lang w:val="uk-UA"/>
        </w:rPr>
      </w:pPr>
    </w:p>
    <w:p w:rsidR="00417F48" w:rsidRPr="00E01684" w:rsidRDefault="00417F48" w:rsidP="00417F48">
      <w:pPr>
        <w:pStyle w:val="a3"/>
        <w:ind w:left="567" w:hanging="141"/>
        <w:rPr>
          <w:b/>
          <w:lang w:val="uk-UA"/>
        </w:rPr>
      </w:pPr>
    </w:p>
    <w:p w:rsidR="00D13F91" w:rsidRDefault="00417F48" w:rsidP="00D13F91">
      <w:pPr>
        <w:pStyle w:val="a3"/>
        <w:ind w:left="426" w:firstLine="0"/>
        <w:rPr>
          <w:b/>
          <w:lang w:val="uk-UA"/>
        </w:rPr>
      </w:pPr>
      <w:r w:rsidRPr="00341969">
        <w:rPr>
          <w:b/>
          <w:lang w:val="uk-UA"/>
        </w:rPr>
        <w:t xml:space="preserve">Про розробку матеріалів </w:t>
      </w:r>
      <w:r w:rsidR="00D13F91" w:rsidRPr="000954B0">
        <w:rPr>
          <w:b/>
          <w:lang w:val="uk-UA"/>
        </w:rPr>
        <w:t>Генеральн</w:t>
      </w:r>
      <w:r w:rsidR="00D13F91">
        <w:rPr>
          <w:b/>
          <w:lang w:val="uk-UA"/>
        </w:rPr>
        <w:t xml:space="preserve">ого </w:t>
      </w:r>
      <w:r w:rsidR="00D13F91" w:rsidRPr="000954B0">
        <w:rPr>
          <w:b/>
          <w:lang w:val="uk-UA"/>
        </w:rPr>
        <w:t>план</w:t>
      </w:r>
      <w:r w:rsidR="00D13F91">
        <w:rPr>
          <w:b/>
          <w:lang w:val="uk-UA"/>
        </w:rPr>
        <w:t>у</w:t>
      </w:r>
      <w:r w:rsidR="00D13F91" w:rsidRPr="000954B0">
        <w:rPr>
          <w:b/>
          <w:lang w:val="uk-UA"/>
        </w:rPr>
        <w:t xml:space="preserve"> </w:t>
      </w:r>
      <w:r w:rsidR="00D13F91">
        <w:rPr>
          <w:b/>
          <w:lang w:val="uk-UA"/>
        </w:rPr>
        <w:t>та</w:t>
      </w:r>
    </w:p>
    <w:p w:rsidR="00417F48" w:rsidRPr="00341969" w:rsidRDefault="00D13F91" w:rsidP="00D13F91">
      <w:pPr>
        <w:pStyle w:val="a3"/>
        <w:ind w:left="426" w:firstLine="0"/>
        <w:rPr>
          <w:b/>
          <w:lang w:val="uk-UA"/>
        </w:rPr>
      </w:pPr>
      <w:r>
        <w:rPr>
          <w:b/>
          <w:lang w:val="uk-UA"/>
        </w:rPr>
        <w:t>Плану зонування території (</w:t>
      </w:r>
      <w:proofErr w:type="spellStart"/>
      <w:r>
        <w:rPr>
          <w:b/>
          <w:lang w:val="uk-UA"/>
        </w:rPr>
        <w:t>зонінг</w:t>
      </w:r>
      <w:proofErr w:type="spellEnd"/>
      <w:r>
        <w:rPr>
          <w:b/>
          <w:lang w:val="uk-UA"/>
        </w:rPr>
        <w:t>)</w:t>
      </w:r>
      <w:r w:rsidR="00417F48" w:rsidRPr="00341969">
        <w:rPr>
          <w:b/>
          <w:lang w:val="uk-UA"/>
        </w:rPr>
        <w:t xml:space="preserve"> с</w:t>
      </w:r>
      <w:r w:rsidR="00341969" w:rsidRPr="00341969">
        <w:rPr>
          <w:b/>
          <w:lang w:val="uk-UA"/>
        </w:rPr>
        <w:t xml:space="preserve">. </w:t>
      </w:r>
      <w:proofErr w:type="spellStart"/>
      <w:r w:rsidR="00341969" w:rsidRPr="00341969">
        <w:rPr>
          <w:b/>
          <w:lang w:val="uk-UA"/>
        </w:rPr>
        <w:t>Здвижівка</w:t>
      </w:r>
      <w:proofErr w:type="spellEnd"/>
    </w:p>
    <w:p w:rsidR="00417F48" w:rsidRDefault="00417F48" w:rsidP="00417F48">
      <w:pPr>
        <w:spacing w:after="0" w:line="240" w:lineRule="auto"/>
        <w:ind w:left="567" w:hanging="141"/>
        <w:jc w:val="both"/>
        <w:rPr>
          <w:rFonts w:ascii="Times New Roman" w:hAnsi="Times New Roman" w:cs="Times New Roman"/>
          <w:b/>
          <w:bCs/>
          <w:lang w:val="uk-UA"/>
        </w:rPr>
      </w:pPr>
      <w:proofErr w:type="spellStart"/>
      <w:r w:rsidRPr="00E14408">
        <w:rPr>
          <w:rFonts w:ascii="Times New Roman" w:hAnsi="Times New Roman" w:cs="Times New Roman"/>
          <w:b/>
          <w:sz w:val="24"/>
          <w:szCs w:val="24"/>
          <w:lang w:val="uk-UA"/>
        </w:rPr>
        <w:t>Бучанського</w:t>
      </w:r>
      <w:proofErr w:type="spellEnd"/>
      <w:r w:rsidRPr="00E14408">
        <w:rPr>
          <w:rFonts w:ascii="Times New Roman" w:hAnsi="Times New Roman" w:cs="Times New Roman"/>
          <w:b/>
          <w:sz w:val="24"/>
          <w:szCs w:val="24"/>
          <w:lang w:val="uk-UA"/>
        </w:rPr>
        <w:t xml:space="preserve"> ра</w:t>
      </w:r>
      <w:r w:rsidRPr="00E14408">
        <w:rPr>
          <w:rFonts w:ascii="Times New Roman" w:hAnsi="Times New Roman" w:cs="Times New Roman"/>
          <w:b/>
          <w:bCs/>
          <w:lang w:val="uk-UA"/>
        </w:rPr>
        <w:t>йону Київської області</w:t>
      </w:r>
    </w:p>
    <w:p w:rsidR="00062BEE" w:rsidRPr="00E14408" w:rsidRDefault="00062BEE" w:rsidP="00417F48">
      <w:pPr>
        <w:spacing w:after="0" w:line="240" w:lineRule="auto"/>
        <w:ind w:left="567" w:hanging="141"/>
        <w:jc w:val="both"/>
        <w:rPr>
          <w:b/>
          <w:lang w:val="uk-UA"/>
        </w:rPr>
      </w:pPr>
    </w:p>
    <w:p w:rsidR="00417F48" w:rsidRPr="00E14408" w:rsidRDefault="00866F03" w:rsidP="00866F03">
      <w:pPr>
        <w:pStyle w:val="a3"/>
        <w:ind w:left="426" w:firstLine="141"/>
        <w:jc w:val="both"/>
        <w:rPr>
          <w:lang w:val="uk-UA"/>
        </w:rPr>
      </w:pPr>
      <w:r>
        <w:rPr>
          <w:rStyle w:val="ad"/>
          <w:b w:val="0"/>
          <w:lang w:val="uk-UA"/>
        </w:rPr>
        <w:t xml:space="preserve">                     </w:t>
      </w:r>
      <w:r w:rsidR="00820F28" w:rsidRPr="00820F28">
        <w:rPr>
          <w:rStyle w:val="ad"/>
          <w:b w:val="0"/>
          <w:lang w:val="uk-UA"/>
        </w:rPr>
        <w:t xml:space="preserve">З метою розроблення (оновлення) </w:t>
      </w:r>
      <w:r w:rsidR="00820F28" w:rsidRPr="00820F28">
        <w:rPr>
          <w:lang w:val="uk-UA"/>
        </w:rPr>
        <w:t>основної містобудівної документації</w:t>
      </w:r>
      <w:r w:rsidR="00820F28" w:rsidRPr="00820F28">
        <w:rPr>
          <w:rStyle w:val="ad"/>
          <w:b w:val="0"/>
          <w:lang w:val="uk-UA"/>
        </w:rPr>
        <w:t xml:space="preserve"> на територію </w:t>
      </w:r>
      <w:r w:rsidR="00820F28" w:rsidRPr="00820F28">
        <w:rPr>
          <w:lang w:val="uk-UA"/>
        </w:rPr>
        <w:t xml:space="preserve">села </w:t>
      </w:r>
      <w:proofErr w:type="spellStart"/>
      <w:r w:rsidR="00E03A1C">
        <w:rPr>
          <w:lang w:val="uk-UA"/>
        </w:rPr>
        <w:t>Здвижівка</w:t>
      </w:r>
      <w:proofErr w:type="spellEnd"/>
      <w:r w:rsidR="00E03A1C">
        <w:rPr>
          <w:lang w:val="uk-UA"/>
        </w:rPr>
        <w:t xml:space="preserve"> </w:t>
      </w:r>
      <w:proofErr w:type="spellStart"/>
      <w:r w:rsidR="00E03A1C" w:rsidRPr="00E14408">
        <w:rPr>
          <w:bCs/>
          <w:lang w:val="uk-UA"/>
        </w:rPr>
        <w:t>Бучанського</w:t>
      </w:r>
      <w:proofErr w:type="spellEnd"/>
      <w:r w:rsidR="00E03A1C" w:rsidRPr="00E14408">
        <w:rPr>
          <w:bCs/>
          <w:lang w:val="uk-UA"/>
        </w:rPr>
        <w:t xml:space="preserve"> району Київської області</w:t>
      </w:r>
      <w:r w:rsidR="00820F28" w:rsidRPr="00820F28">
        <w:rPr>
          <w:lang w:val="uk-UA"/>
        </w:rPr>
        <w:t>, для подальшого</w:t>
      </w:r>
      <w:r w:rsidR="00820F28" w:rsidRPr="00820F28">
        <w:rPr>
          <w:color w:val="333333"/>
          <w:lang w:val="uk-UA"/>
        </w:rPr>
        <w:t xml:space="preserve"> </w:t>
      </w:r>
      <w:r w:rsidR="00820F28" w:rsidRPr="00820F28">
        <w:rPr>
          <w:lang w:val="uk-UA"/>
        </w:rPr>
        <w:t>прогнозування розвитку територій населеного пункту; забезпечення раціонального розселення і визначення напрямів сталого розвитку територій; обґрунтування розподілу земель за цільовим призначенням; взаємоузгодження державних, громадських та приватних інтересів під час планування і забудови територій; визначення і раціональне взаємне розташування зон житлової та громадської забудови, виробничих, рекреаційних, природоохоронних, оздоровчих, історико-культурних та інших зон і об’єктів; встановлення режиму забудови територій, на яких передбачено провадження містобудівної діяльності;  розроблення містобудівної та проектної документації, будівництво об’єктів; реконструкції існуючої забудови та територій; збереження, створення та відновлення рекреаційних, природоохоронних, оздоровчих територій та об’єктів, ландшафтів, лісів, парків, скверів, окремих зелених насаджень; створення та розвиток інженерно-транспортної інфраструктури</w:t>
      </w:r>
      <w:r w:rsidR="00D13F91" w:rsidRPr="003F2634">
        <w:rPr>
          <w:rStyle w:val="ad"/>
          <w:b w:val="0"/>
          <w:lang w:val="uk-UA"/>
        </w:rPr>
        <w:t>,</w:t>
      </w:r>
      <w:r w:rsidR="00D13F91">
        <w:rPr>
          <w:rStyle w:val="ad"/>
          <w:b w:val="0"/>
          <w:lang w:val="uk-UA"/>
        </w:rPr>
        <w:t xml:space="preserve"> </w:t>
      </w:r>
      <w:r w:rsidR="00341969" w:rsidRPr="00E14408">
        <w:rPr>
          <w:lang w:val="uk-UA"/>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01.09.2020 року № 442 «Про затвердження висновку Київської облдержадміністрації щодо відповідності Конституції та законам України проектів рішень про добровільне приєднання до об’єднаної територіальної громади», керуючись розпорядженням Кабінету Міністрів України від 20 травня 2020 року № 600-р «Про затвердження перспективного плану формування територій громад Київської області», ч. 6 ст. 8</w:t>
      </w:r>
      <w:r w:rsidR="00341969" w:rsidRPr="00E14408">
        <w:rPr>
          <w:vertAlign w:val="superscript"/>
          <w:lang w:val="uk-UA"/>
        </w:rPr>
        <w:t>2</w:t>
      </w:r>
      <w:r w:rsidR="00341969" w:rsidRPr="00E14408">
        <w:rPr>
          <w:lang w:val="uk-UA"/>
        </w:rPr>
        <w:t>, пунктом 3</w:t>
      </w:r>
      <w:r w:rsidR="00341969" w:rsidRPr="00E14408">
        <w:rPr>
          <w:vertAlign w:val="superscript"/>
          <w:lang w:val="uk-UA"/>
        </w:rPr>
        <w:t>1</w:t>
      </w:r>
      <w:r w:rsidR="00341969" w:rsidRPr="00E14408">
        <w:rPr>
          <w:lang w:val="uk-UA"/>
        </w:rPr>
        <w:t xml:space="preserve"> розділу IV «Прикінцеві положення» Закону України «Про добровільне об’єднання територіальних громад», рішення Бучанської міської ради від 0</w:t>
      </w:r>
      <w:r w:rsidR="00D20717" w:rsidRPr="00E14408">
        <w:rPr>
          <w:lang w:val="uk-UA"/>
        </w:rPr>
        <w:t>3</w:t>
      </w:r>
      <w:r w:rsidR="00341969" w:rsidRPr="00E14408">
        <w:rPr>
          <w:lang w:val="uk-UA"/>
        </w:rPr>
        <w:t>.09.2020 р. № 5416-83-</w:t>
      </w:r>
      <w:r w:rsidR="00341969" w:rsidRPr="00E14408">
        <w:rPr>
          <w:lang w:val="en-US"/>
        </w:rPr>
        <w:t>VII</w:t>
      </w:r>
      <w:r w:rsidR="00341969" w:rsidRPr="00E14408">
        <w:rPr>
          <w:lang w:val="uk-UA"/>
        </w:rPr>
        <w:t xml:space="preserve"> </w:t>
      </w:r>
      <w:r w:rsidR="00D20717" w:rsidRPr="00E14408">
        <w:rPr>
          <w:lang w:val="uk-UA"/>
        </w:rPr>
        <w:t xml:space="preserve">«Про добровільне приєднання </w:t>
      </w:r>
      <w:proofErr w:type="spellStart"/>
      <w:r w:rsidR="00D20717" w:rsidRPr="00E14408">
        <w:rPr>
          <w:lang w:val="uk-UA"/>
        </w:rPr>
        <w:t>Здвижівської</w:t>
      </w:r>
      <w:proofErr w:type="spellEnd"/>
      <w:r w:rsidR="00D20717" w:rsidRPr="00E14408">
        <w:rPr>
          <w:lang w:val="uk-UA"/>
        </w:rPr>
        <w:t xml:space="preserve"> сільської територіальної громади Бородянського району до Бучанської міської об’єднаної територіальної громади», керуючись Законами України</w:t>
      </w:r>
      <w:r w:rsidR="00417F48" w:rsidRPr="00E14408">
        <w:rPr>
          <w:lang w:val="uk-UA"/>
        </w:rPr>
        <w:t xml:space="preserve"> «Про регулювання містобудівної діяльності», «Про основи містобудування», «Про архітектурну діяльність»,</w:t>
      </w:r>
      <w:r w:rsidR="00F47F76" w:rsidRPr="00F47F76">
        <w:rPr>
          <w:lang w:val="uk-UA"/>
        </w:rPr>
        <w:t xml:space="preserve"> </w:t>
      </w:r>
      <w:r w:rsidR="00F47F76">
        <w:rPr>
          <w:lang w:val="uk-UA"/>
        </w:rPr>
        <w:t>«Про стратегічну екологічну оцінку»,</w:t>
      </w:r>
      <w:r w:rsidR="00417F48" w:rsidRPr="00E14408">
        <w:rPr>
          <w:lang w:val="uk-UA"/>
        </w:rPr>
        <w:t xml:space="preserve"> «Про місцеве самоврядування в Україні», міська рада  </w:t>
      </w:r>
    </w:p>
    <w:p w:rsidR="00417F48" w:rsidRDefault="00417F48" w:rsidP="00417F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lang w:val="uk-UA"/>
        </w:rPr>
      </w:pPr>
      <w:r w:rsidRPr="00E14408">
        <w:rPr>
          <w:rFonts w:ascii="Times New Roman" w:eastAsia="Times New Roman" w:hAnsi="Times New Roman" w:cs="Times New Roman"/>
          <w:sz w:val="24"/>
          <w:szCs w:val="24"/>
          <w:lang w:val="uk-UA" w:eastAsia="uk-UA"/>
        </w:rPr>
        <w:t xml:space="preserve">          </w:t>
      </w:r>
      <w:r w:rsidRPr="00E14408">
        <w:rPr>
          <w:rFonts w:ascii="Times New Roman" w:hAnsi="Times New Roman" w:cs="Times New Roman"/>
          <w:bCs/>
          <w:sz w:val="24"/>
          <w:szCs w:val="24"/>
          <w:lang w:val="uk-UA"/>
        </w:rPr>
        <w:t xml:space="preserve"> </w:t>
      </w:r>
      <w:r w:rsidRPr="00E14408">
        <w:rPr>
          <w:rFonts w:ascii="Times New Roman" w:hAnsi="Times New Roman" w:cs="Times New Roman"/>
          <w:b/>
          <w:bCs/>
          <w:sz w:val="24"/>
          <w:szCs w:val="24"/>
          <w:lang w:val="uk-UA"/>
        </w:rPr>
        <w:t xml:space="preserve">ВИРІШИЛА: </w:t>
      </w:r>
    </w:p>
    <w:p w:rsidR="00062BEE" w:rsidRPr="00E14408" w:rsidRDefault="00062BEE" w:rsidP="00417F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lang w:val="uk-UA"/>
        </w:rPr>
      </w:pPr>
    </w:p>
    <w:p w:rsidR="00417F48" w:rsidRDefault="00417F48" w:rsidP="00417F48">
      <w:pPr>
        <w:pStyle w:val="21"/>
        <w:numPr>
          <w:ilvl w:val="0"/>
          <w:numId w:val="8"/>
        </w:numPr>
        <w:spacing w:after="0" w:line="240" w:lineRule="auto"/>
        <w:contextualSpacing w:val="0"/>
        <w:jc w:val="both"/>
        <w:rPr>
          <w:rFonts w:ascii="Times New Roman" w:hAnsi="Times New Roman" w:cs="Times New Roman"/>
          <w:sz w:val="24"/>
          <w:szCs w:val="24"/>
          <w:lang w:val="uk-UA"/>
        </w:rPr>
      </w:pPr>
      <w:r w:rsidRPr="00E14408">
        <w:rPr>
          <w:rFonts w:ascii="Times New Roman" w:hAnsi="Times New Roman" w:cs="Times New Roman"/>
          <w:sz w:val="24"/>
          <w:szCs w:val="24"/>
          <w:lang w:val="uk-UA"/>
        </w:rPr>
        <w:t xml:space="preserve">Розробити матеріали </w:t>
      </w:r>
      <w:r w:rsidR="00581AD7" w:rsidRPr="00E14408">
        <w:rPr>
          <w:rFonts w:ascii="Times New Roman" w:hAnsi="Times New Roman" w:cs="Times New Roman"/>
          <w:sz w:val="24"/>
          <w:szCs w:val="24"/>
          <w:lang w:val="uk-UA"/>
        </w:rPr>
        <w:t>Генеральн</w:t>
      </w:r>
      <w:r w:rsidR="00581AD7">
        <w:rPr>
          <w:rFonts w:ascii="Times New Roman" w:hAnsi="Times New Roman" w:cs="Times New Roman"/>
          <w:sz w:val="24"/>
          <w:szCs w:val="24"/>
          <w:lang w:val="uk-UA"/>
        </w:rPr>
        <w:t>ого</w:t>
      </w:r>
      <w:r w:rsidR="00581AD7" w:rsidRPr="00E14408">
        <w:rPr>
          <w:rFonts w:ascii="Times New Roman" w:hAnsi="Times New Roman" w:cs="Times New Roman"/>
          <w:sz w:val="24"/>
          <w:szCs w:val="24"/>
          <w:lang w:val="uk-UA"/>
        </w:rPr>
        <w:t xml:space="preserve"> план</w:t>
      </w:r>
      <w:r w:rsidR="00581AD7">
        <w:rPr>
          <w:rFonts w:ascii="Times New Roman" w:hAnsi="Times New Roman" w:cs="Times New Roman"/>
          <w:sz w:val="24"/>
          <w:szCs w:val="24"/>
          <w:lang w:val="uk-UA"/>
        </w:rPr>
        <w:t>у та Плану зонування території (</w:t>
      </w:r>
      <w:proofErr w:type="spellStart"/>
      <w:r w:rsidR="00581AD7">
        <w:rPr>
          <w:rFonts w:ascii="Times New Roman" w:hAnsi="Times New Roman" w:cs="Times New Roman"/>
          <w:sz w:val="24"/>
          <w:szCs w:val="24"/>
          <w:lang w:val="uk-UA"/>
        </w:rPr>
        <w:t>зонінг</w:t>
      </w:r>
      <w:proofErr w:type="spellEnd"/>
      <w:r w:rsidR="00581AD7">
        <w:rPr>
          <w:rFonts w:ascii="Times New Roman" w:hAnsi="Times New Roman" w:cs="Times New Roman"/>
          <w:sz w:val="24"/>
          <w:szCs w:val="24"/>
          <w:lang w:val="uk-UA"/>
        </w:rPr>
        <w:t>)</w:t>
      </w:r>
      <w:r w:rsidR="00581AD7" w:rsidRPr="00E14408">
        <w:rPr>
          <w:rFonts w:ascii="Times New Roman" w:hAnsi="Times New Roman" w:cs="Times New Roman"/>
          <w:sz w:val="24"/>
          <w:szCs w:val="24"/>
          <w:lang w:val="uk-UA"/>
        </w:rPr>
        <w:t xml:space="preserve"> </w:t>
      </w:r>
      <w:r w:rsidR="00AE7D72" w:rsidRPr="00E14408">
        <w:rPr>
          <w:rFonts w:ascii="Times New Roman" w:hAnsi="Times New Roman" w:cs="Times New Roman"/>
          <w:bCs/>
          <w:sz w:val="24"/>
          <w:szCs w:val="24"/>
          <w:lang w:val="uk-UA"/>
        </w:rPr>
        <w:t xml:space="preserve">с. </w:t>
      </w:r>
      <w:proofErr w:type="spellStart"/>
      <w:r w:rsidR="00AE7D72" w:rsidRPr="00E14408">
        <w:rPr>
          <w:rFonts w:ascii="Times New Roman" w:hAnsi="Times New Roman" w:cs="Times New Roman"/>
          <w:bCs/>
          <w:sz w:val="24"/>
          <w:szCs w:val="24"/>
          <w:lang w:val="uk-UA"/>
        </w:rPr>
        <w:t>Здвижівка</w:t>
      </w:r>
      <w:proofErr w:type="spellEnd"/>
      <w:r w:rsidRPr="00E14408">
        <w:rPr>
          <w:rFonts w:ascii="Times New Roman" w:hAnsi="Times New Roman" w:cs="Times New Roman"/>
          <w:bCs/>
          <w:sz w:val="24"/>
          <w:szCs w:val="24"/>
          <w:lang w:val="uk-UA"/>
        </w:rPr>
        <w:t xml:space="preserve"> </w:t>
      </w:r>
      <w:proofErr w:type="spellStart"/>
      <w:r w:rsidRPr="00E14408">
        <w:rPr>
          <w:rFonts w:ascii="Times New Roman" w:hAnsi="Times New Roman" w:cs="Times New Roman"/>
          <w:bCs/>
          <w:sz w:val="24"/>
          <w:szCs w:val="24"/>
          <w:lang w:val="uk-UA"/>
        </w:rPr>
        <w:t>Бучанського</w:t>
      </w:r>
      <w:proofErr w:type="spellEnd"/>
      <w:r w:rsidRPr="00E14408">
        <w:rPr>
          <w:rFonts w:ascii="Times New Roman" w:hAnsi="Times New Roman" w:cs="Times New Roman"/>
          <w:bCs/>
          <w:sz w:val="24"/>
          <w:szCs w:val="24"/>
          <w:lang w:val="uk-UA"/>
        </w:rPr>
        <w:t xml:space="preserve"> району Київської області</w:t>
      </w:r>
      <w:r w:rsidRPr="00E14408">
        <w:rPr>
          <w:rFonts w:ascii="Times New Roman" w:hAnsi="Times New Roman" w:cs="Times New Roman"/>
          <w:sz w:val="24"/>
          <w:szCs w:val="24"/>
          <w:lang w:val="uk-UA"/>
        </w:rPr>
        <w:t>.</w:t>
      </w:r>
    </w:p>
    <w:p w:rsidR="00820F28" w:rsidRPr="001A08E6" w:rsidRDefault="00820F28" w:rsidP="00820F28">
      <w:pPr>
        <w:pStyle w:val="21"/>
        <w:numPr>
          <w:ilvl w:val="0"/>
          <w:numId w:val="8"/>
        </w:numPr>
        <w:spacing w:after="0" w:line="240" w:lineRule="auto"/>
        <w:contextualSpacing w:val="0"/>
        <w:jc w:val="both"/>
        <w:rPr>
          <w:rFonts w:ascii="Times New Roman" w:hAnsi="Times New Roman" w:cs="Times New Roman"/>
          <w:sz w:val="24"/>
          <w:szCs w:val="24"/>
          <w:lang w:val="uk-UA"/>
        </w:rPr>
      </w:pPr>
      <w:r w:rsidRPr="001A08E6">
        <w:rPr>
          <w:rFonts w:ascii="Times New Roman" w:hAnsi="Times New Roman" w:cs="Times New Roman"/>
          <w:sz w:val="24"/>
          <w:szCs w:val="24"/>
          <w:lang w:val="uk-UA"/>
        </w:rPr>
        <w:t>В складі матеріалів Генерального плану та Плану зонування території (</w:t>
      </w:r>
      <w:proofErr w:type="spellStart"/>
      <w:r w:rsidRPr="001A08E6">
        <w:rPr>
          <w:rFonts w:ascii="Times New Roman" w:hAnsi="Times New Roman" w:cs="Times New Roman"/>
          <w:sz w:val="24"/>
          <w:szCs w:val="24"/>
          <w:lang w:val="uk-UA"/>
        </w:rPr>
        <w:t>зонінг</w:t>
      </w:r>
      <w:proofErr w:type="spellEnd"/>
      <w:r w:rsidRPr="001A08E6">
        <w:rPr>
          <w:rFonts w:ascii="Times New Roman" w:hAnsi="Times New Roman" w:cs="Times New Roman"/>
          <w:sz w:val="24"/>
          <w:szCs w:val="24"/>
          <w:lang w:val="uk-UA"/>
        </w:rPr>
        <w:t xml:space="preserve">) </w:t>
      </w:r>
      <w:r w:rsidRPr="001A08E6">
        <w:rPr>
          <w:rFonts w:ascii="Times New Roman" w:hAnsi="Times New Roman" w:cs="Times New Roman"/>
          <w:bCs/>
          <w:sz w:val="24"/>
          <w:szCs w:val="24"/>
          <w:lang w:val="uk-UA"/>
        </w:rPr>
        <w:t xml:space="preserve">села </w:t>
      </w:r>
      <w:proofErr w:type="spellStart"/>
      <w:r w:rsidR="00357EBC">
        <w:rPr>
          <w:rFonts w:ascii="Times New Roman" w:hAnsi="Times New Roman" w:cs="Times New Roman"/>
          <w:bCs/>
          <w:sz w:val="24"/>
          <w:szCs w:val="24"/>
          <w:lang w:val="uk-UA"/>
        </w:rPr>
        <w:t>Здвижівка</w:t>
      </w:r>
      <w:proofErr w:type="spellEnd"/>
      <w:r w:rsidRPr="001A08E6">
        <w:rPr>
          <w:rFonts w:ascii="Times New Roman" w:hAnsi="Times New Roman" w:cs="Times New Roman"/>
          <w:bCs/>
          <w:sz w:val="24"/>
          <w:szCs w:val="24"/>
          <w:lang w:val="uk-UA"/>
        </w:rPr>
        <w:t xml:space="preserve"> </w:t>
      </w:r>
      <w:proofErr w:type="spellStart"/>
      <w:r w:rsidRPr="001A08E6">
        <w:rPr>
          <w:rFonts w:ascii="Times New Roman" w:hAnsi="Times New Roman" w:cs="Times New Roman"/>
          <w:bCs/>
          <w:sz w:val="24"/>
          <w:szCs w:val="24"/>
          <w:lang w:val="uk-UA"/>
        </w:rPr>
        <w:t>Бучанського</w:t>
      </w:r>
      <w:proofErr w:type="spellEnd"/>
      <w:r w:rsidRPr="001A08E6">
        <w:rPr>
          <w:rFonts w:ascii="Times New Roman" w:hAnsi="Times New Roman" w:cs="Times New Roman"/>
          <w:bCs/>
          <w:sz w:val="24"/>
          <w:szCs w:val="24"/>
          <w:lang w:val="uk-UA"/>
        </w:rPr>
        <w:t xml:space="preserve"> району Київської області</w:t>
      </w:r>
      <w:r>
        <w:rPr>
          <w:rFonts w:ascii="Times New Roman" w:hAnsi="Times New Roman" w:cs="Times New Roman"/>
          <w:bCs/>
          <w:sz w:val="24"/>
          <w:szCs w:val="24"/>
          <w:lang w:val="uk-UA"/>
        </w:rPr>
        <w:t xml:space="preserve"> </w:t>
      </w:r>
      <w:r w:rsidRPr="001A08E6">
        <w:rPr>
          <w:rFonts w:ascii="Times New Roman" w:hAnsi="Times New Roman" w:cs="Times New Roman"/>
          <w:sz w:val="24"/>
          <w:szCs w:val="24"/>
          <w:lang w:val="uk-UA"/>
        </w:rPr>
        <w:t>розробити розділ «Охорона навколишнього природного середовища» (Звіт про стратегічну екологічну оцінку)</w:t>
      </w:r>
      <w:r w:rsidR="00E27A72">
        <w:rPr>
          <w:rFonts w:ascii="Times New Roman" w:hAnsi="Times New Roman" w:cs="Times New Roman"/>
          <w:sz w:val="24"/>
          <w:szCs w:val="24"/>
          <w:lang w:val="uk-UA"/>
        </w:rPr>
        <w:t>.</w:t>
      </w:r>
    </w:p>
    <w:p w:rsidR="00417F48" w:rsidRPr="00E14408" w:rsidRDefault="00417F48" w:rsidP="00417F48">
      <w:pPr>
        <w:pStyle w:val="21"/>
        <w:numPr>
          <w:ilvl w:val="0"/>
          <w:numId w:val="8"/>
        </w:numPr>
        <w:spacing w:after="0" w:line="240" w:lineRule="auto"/>
        <w:contextualSpacing w:val="0"/>
        <w:jc w:val="both"/>
        <w:rPr>
          <w:rFonts w:ascii="Times New Roman" w:hAnsi="Times New Roman" w:cs="Times New Roman"/>
          <w:sz w:val="24"/>
          <w:szCs w:val="24"/>
          <w:lang w:val="uk-UA"/>
        </w:rPr>
      </w:pPr>
      <w:proofErr w:type="spellStart"/>
      <w:r w:rsidRPr="00E14408">
        <w:rPr>
          <w:rFonts w:ascii="Times New Roman" w:hAnsi="Times New Roman" w:cs="Times New Roman"/>
          <w:sz w:val="24"/>
          <w:szCs w:val="24"/>
          <w:lang w:val="uk-UA"/>
        </w:rPr>
        <w:t>Бучанській</w:t>
      </w:r>
      <w:proofErr w:type="spellEnd"/>
      <w:r w:rsidRPr="00E14408">
        <w:rPr>
          <w:rFonts w:ascii="Times New Roman" w:hAnsi="Times New Roman" w:cs="Times New Roman"/>
          <w:sz w:val="24"/>
          <w:szCs w:val="24"/>
          <w:lang w:val="uk-UA"/>
        </w:rPr>
        <w:t xml:space="preserve"> міській раді укласти договір з відповідною сертифікованою організацією на виконання робіт по розробці матеріалів </w:t>
      </w:r>
      <w:r w:rsidR="00581AD7" w:rsidRPr="00E14408">
        <w:rPr>
          <w:rFonts w:ascii="Times New Roman" w:hAnsi="Times New Roman" w:cs="Times New Roman"/>
          <w:sz w:val="24"/>
          <w:szCs w:val="24"/>
          <w:lang w:val="uk-UA"/>
        </w:rPr>
        <w:t>Генеральн</w:t>
      </w:r>
      <w:r w:rsidR="00581AD7">
        <w:rPr>
          <w:rFonts w:ascii="Times New Roman" w:hAnsi="Times New Roman" w:cs="Times New Roman"/>
          <w:sz w:val="24"/>
          <w:szCs w:val="24"/>
          <w:lang w:val="uk-UA"/>
        </w:rPr>
        <w:t>ого</w:t>
      </w:r>
      <w:r w:rsidR="00581AD7" w:rsidRPr="00E14408">
        <w:rPr>
          <w:rFonts w:ascii="Times New Roman" w:hAnsi="Times New Roman" w:cs="Times New Roman"/>
          <w:sz w:val="24"/>
          <w:szCs w:val="24"/>
          <w:lang w:val="uk-UA"/>
        </w:rPr>
        <w:t xml:space="preserve"> план</w:t>
      </w:r>
      <w:r w:rsidR="00581AD7">
        <w:rPr>
          <w:rFonts w:ascii="Times New Roman" w:hAnsi="Times New Roman" w:cs="Times New Roman"/>
          <w:sz w:val="24"/>
          <w:szCs w:val="24"/>
          <w:lang w:val="uk-UA"/>
        </w:rPr>
        <w:t xml:space="preserve">у </w:t>
      </w:r>
      <w:r w:rsidR="00581AD7">
        <w:rPr>
          <w:rFonts w:ascii="Times New Roman" w:hAnsi="Times New Roman" w:cs="Times New Roman"/>
          <w:sz w:val="24"/>
          <w:szCs w:val="24"/>
          <w:lang w:val="uk-UA"/>
        </w:rPr>
        <w:lastRenderedPageBreak/>
        <w:t>та Плану зонування території (</w:t>
      </w:r>
      <w:proofErr w:type="spellStart"/>
      <w:r w:rsidR="00581AD7">
        <w:rPr>
          <w:rFonts w:ascii="Times New Roman" w:hAnsi="Times New Roman" w:cs="Times New Roman"/>
          <w:sz w:val="24"/>
          <w:szCs w:val="24"/>
          <w:lang w:val="uk-UA"/>
        </w:rPr>
        <w:t>зонінг</w:t>
      </w:r>
      <w:proofErr w:type="spellEnd"/>
      <w:r w:rsidR="00581AD7">
        <w:rPr>
          <w:rFonts w:ascii="Times New Roman" w:hAnsi="Times New Roman" w:cs="Times New Roman"/>
          <w:sz w:val="24"/>
          <w:szCs w:val="24"/>
          <w:lang w:val="uk-UA"/>
        </w:rPr>
        <w:t>)</w:t>
      </w:r>
      <w:r w:rsidR="00581AD7" w:rsidRPr="00E14408">
        <w:rPr>
          <w:rFonts w:ascii="Times New Roman" w:hAnsi="Times New Roman" w:cs="Times New Roman"/>
          <w:sz w:val="24"/>
          <w:szCs w:val="24"/>
          <w:lang w:val="uk-UA"/>
        </w:rPr>
        <w:t xml:space="preserve"> </w:t>
      </w:r>
      <w:r w:rsidRPr="00E14408">
        <w:rPr>
          <w:rFonts w:ascii="Times New Roman" w:hAnsi="Times New Roman" w:cs="Times New Roman"/>
          <w:bCs/>
          <w:sz w:val="24"/>
          <w:szCs w:val="24"/>
          <w:lang w:val="uk-UA"/>
        </w:rPr>
        <w:t>с</w:t>
      </w:r>
      <w:r w:rsidR="00AE7D72" w:rsidRPr="00E14408">
        <w:rPr>
          <w:rFonts w:ascii="Times New Roman" w:hAnsi="Times New Roman" w:cs="Times New Roman"/>
          <w:bCs/>
          <w:sz w:val="24"/>
          <w:szCs w:val="24"/>
          <w:lang w:val="uk-UA"/>
        </w:rPr>
        <w:t xml:space="preserve">. </w:t>
      </w:r>
      <w:proofErr w:type="spellStart"/>
      <w:r w:rsidR="00AE7D72" w:rsidRPr="00E14408">
        <w:rPr>
          <w:rFonts w:ascii="Times New Roman" w:hAnsi="Times New Roman" w:cs="Times New Roman"/>
          <w:bCs/>
          <w:sz w:val="24"/>
          <w:szCs w:val="24"/>
          <w:lang w:val="uk-UA"/>
        </w:rPr>
        <w:t>Здвижівка</w:t>
      </w:r>
      <w:proofErr w:type="spellEnd"/>
      <w:r w:rsidR="00AE7D72" w:rsidRPr="00E14408">
        <w:rPr>
          <w:rFonts w:ascii="Times New Roman" w:hAnsi="Times New Roman" w:cs="Times New Roman"/>
          <w:bCs/>
          <w:sz w:val="24"/>
          <w:szCs w:val="24"/>
          <w:lang w:val="uk-UA"/>
        </w:rPr>
        <w:t xml:space="preserve"> </w:t>
      </w:r>
      <w:proofErr w:type="spellStart"/>
      <w:r w:rsidR="00AE7D72" w:rsidRPr="00E14408">
        <w:rPr>
          <w:rFonts w:ascii="Times New Roman" w:hAnsi="Times New Roman" w:cs="Times New Roman"/>
          <w:bCs/>
          <w:sz w:val="24"/>
          <w:szCs w:val="24"/>
          <w:lang w:val="uk-UA"/>
        </w:rPr>
        <w:t>Бучанського</w:t>
      </w:r>
      <w:proofErr w:type="spellEnd"/>
      <w:r w:rsidR="00AE7D72" w:rsidRPr="00E14408">
        <w:rPr>
          <w:rFonts w:ascii="Times New Roman" w:hAnsi="Times New Roman" w:cs="Times New Roman"/>
          <w:bCs/>
          <w:sz w:val="24"/>
          <w:szCs w:val="24"/>
          <w:lang w:val="uk-UA"/>
        </w:rPr>
        <w:t xml:space="preserve"> райо</w:t>
      </w:r>
      <w:r w:rsidR="00581AD7">
        <w:rPr>
          <w:rFonts w:ascii="Times New Roman" w:hAnsi="Times New Roman" w:cs="Times New Roman"/>
          <w:bCs/>
          <w:sz w:val="24"/>
          <w:szCs w:val="24"/>
          <w:lang w:val="uk-UA"/>
        </w:rPr>
        <w:t>ну Київської області</w:t>
      </w:r>
      <w:r w:rsidRPr="00E14408">
        <w:rPr>
          <w:rFonts w:ascii="Times New Roman" w:hAnsi="Times New Roman" w:cs="Times New Roman"/>
          <w:bCs/>
          <w:sz w:val="24"/>
          <w:szCs w:val="24"/>
          <w:lang w:val="uk-UA"/>
        </w:rPr>
        <w:t>.</w:t>
      </w:r>
    </w:p>
    <w:p w:rsidR="00417F48" w:rsidRPr="00E14408" w:rsidRDefault="00417F48" w:rsidP="00417F48">
      <w:pPr>
        <w:pStyle w:val="21"/>
        <w:numPr>
          <w:ilvl w:val="0"/>
          <w:numId w:val="8"/>
        </w:numPr>
        <w:spacing w:after="0" w:line="240" w:lineRule="auto"/>
        <w:contextualSpacing w:val="0"/>
        <w:jc w:val="both"/>
        <w:rPr>
          <w:rFonts w:ascii="Times New Roman" w:hAnsi="Times New Roman" w:cs="Times New Roman"/>
          <w:sz w:val="24"/>
          <w:szCs w:val="24"/>
          <w:lang w:val="uk-UA"/>
        </w:rPr>
      </w:pPr>
      <w:proofErr w:type="spellStart"/>
      <w:r w:rsidRPr="00E14408">
        <w:rPr>
          <w:rFonts w:ascii="Times New Roman" w:hAnsi="Times New Roman" w:cs="Times New Roman"/>
          <w:sz w:val="24"/>
          <w:szCs w:val="24"/>
          <w:lang w:val="uk-UA"/>
        </w:rPr>
        <w:t>Бучанській</w:t>
      </w:r>
      <w:proofErr w:type="spellEnd"/>
      <w:r w:rsidRPr="00E14408">
        <w:rPr>
          <w:rFonts w:ascii="Times New Roman" w:hAnsi="Times New Roman" w:cs="Times New Roman"/>
          <w:sz w:val="24"/>
          <w:szCs w:val="24"/>
          <w:lang w:val="uk-UA"/>
        </w:rPr>
        <w:t xml:space="preserve"> міській раді провести фінансування робіт по розробці матеріалів </w:t>
      </w:r>
      <w:r w:rsidR="00581AD7" w:rsidRPr="00E14408">
        <w:rPr>
          <w:rFonts w:ascii="Times New Roman" w:hAnsi="Times New Roman" w:cs="Times New Roman"/>
          <w:sz w:val="24"/>
          <w:szCs w:val="24"/>
          <w:lang w:val="uk-UA"/>
        </w:rPr>
        <w:t>Генеральн</w:t>
      </w:r>
      <w:r w:rsidR="00581AD7">
        <w:rPr>
          <w:rFonts w:ascii="Times New Roman" w:hAnsi="Times New Roman" w:cs="Times New Roman"/>
          <w:sz w:val="24"/>
          <w:szCs w:val="24"/>
          <w:lang w:val="uk-UA"/>
        </w:rPr>
        <w:t>ого</w:t>
      </w:r>
      <w:r w:rsidR="00581AD7" w:rsidRPr="00E14408">
        <w:rPr>
          <w:rFonts w:ascii="Times New Roman" w:hAnsi="Times New Roman" w:cs="Times New Roman"/>
          <w:sz w:val="24"/>
          <w:szCs w:val="24"/>
          <w:lang w:val="uk-UA"/>
        </w:rPr>
        <w:t xml:space="preserve"> план</w:t>
      </w:r>
      <w:r w:rsidR="00581AD7">
        <w:rPr>
          <w:rFonts w:ascii="Times New Roman" w:hAnsi="Times New Roman" w:cs="Times New Roman"/>
          <w:sz w:val="24"/>
          <w:szCs w:val="24"/>
          <w:lang w:val="uk-UA"/>
        </w:rPr>
        <w:t>у та Плану зонування території (</w:t>
      </w:r>
      <w:proofErr w:type="spellStart"/>
      <w:r w:rsidR="00581AD7">
        <w:rPr>
          <w:rFonts w:ascii="Times New Roman" w:hAnsi="Times New Roman" w:cs="Times New Roman"/>
          <w:sz w:val="24"/>
          <w:szCs w:val="24"/>
          <w:lang w:val="uk-UA"/>
        </w:rPr>
        <w:t>зонінг</w:t>
      </w:r>
      <w:proofErr w:type="spellEnd"/>
      <w:r w:rsidR="00581AD7">
        <w:rPr>
          <w:rFonts w:ascii="Times New Roman" w:hAnsi="Times New Roman" w:cs="Times New Roman"/>
          <w:sz w:val="24"/>
          <w:szCs w:val="24"/>
          <w:lang w:val="uk-UA"/>
        </w:rPr>
        <w:t>)</w:t>
      </w:r>
      <w:r w:rsidR="00581AD7" w:rsidRPr="00E14408">
        <w:rPr>
          <w:rFonts w:ascii="Times New Roman" w:hAnsi="Times New Roman" w:cs="Times New Roman"/>
          <w:sz w:val="24"/>
          <w:szCs w:val="24"/>
          <w:lang w:val="uk-UA"/>
        </w:rPr>
        <w:t xml:space="preserve"> </w:t>
      </w:r>
      <w:r w:rsidR="00981D2A" w:rsidRPr="00E14408">
        <w:rPr>
          <w:rFonts w:ascii="Times New Roman" w:hAnsi="Times New Roman" w:cs="Times New Roman"/>
          <w:bCs/>
          <w:sz w:val="24"/>
          <w:szCs w:val="24"/>
          <w:lang w:val="uk-UA"/>
        </w:rPr>
        <w:t xml:space="preserve">с. </w:t>
      </w:r>
      <w:proofErr w:type="spellStart"/>
      <w:r w:rsidR="00981D2A" w:rsidRPr="00E14408">
        <w:rPr>
          <w:rFonts w:ascii="Times New Roman" w:hAnsi="Times New Roman" w:cs="Times New Roman"/>
          <w:bCs/>
          <w:sz w:val="24"/>
          <w:szCs w:val="24"/>
          <w:lang w:val="uk-UA"/>
        </w:rPr>
        <w:t>Здвижівка</w:t>
      </w:r>
      <w:proofErr w:type="spellEnd"/>
      <w:r w:rsidR="00981D2A" w:rsidRPr="00E14408">
        <w:rPr>
          <w:rFonts w:ascii="Times New Roman" w:hAnsi="Times New Roman" w:cs="Times New Roman"/>
          <w:bCs/>
          <w:sz w:val="24"/>
          <w:szCs w:val="24"/>
          <w:lang w:val="uk-UA"/>
        </w:rPr>
        <w:t xml:space="preserve"> </w:t>
      </w:r>
      <w:proofErr w:type="spellStart"/>
      <w:r w:rsidRPr="00E14408">
        <w:rPr>
          <w:rFonts w:ascii="Times New Roman" w:hAnsi="Times New Roman" w:cs="Times New Roman"/>
          <w:bCs/>
          <w:sz w:val="24"/>
          <w:szCs w:val="24"/>
          <w:lang w:val="uk-UA"/>
        </w:rPr>
        <w:t>Бучанського</w:t>
      </w:r>
      <w:proofErr w:type="spellEnd"/>
      <w:r w:rsidRPr="00E14408">
        <w:rPr>
          <w:rFonts w:ascii="Times New Roman" w:hAnsi="Times New Roman" w:cs="Times New Roman"/>
          <w:bCs/>
          <w:sz w:val="24"/>
          <w:szCs w:val="24"/>
          <w:lang w:val="uk-UA"/>
        </w:rPr>
        <w:t xml:space="preserve"> району Київської області</w:t>
      </w:r>
      <w:r w:rsidRPr="00E14408">
        <w:rPr>
          <w:rFonts w:ascii="Times New Roman" w:hAnsi="Times New Roman" w:cs="Times New Roman"/>
          <w:sz w:val="24"/>
          <w:szCs w:val="24"/>
          <w:lang w:val="uk-UA"/>
        </w:rPr>
        <w:t>, за рахунок  коштів місцевого бюджету.</w:t>
      </w:r>
    </w:p>
    <w:p w:rsidR="00417F48" w:rsidRPr="00981D2A" w:rsidRDefault="00417F48" w:rsidP="00417F48">
      <w:pPr>
        <w:pStyle w:val="21"/>
        <w:numPr>
          <w:ilvl w:val="0"/>
          <w:numId w:val="8"/>
        </w:numPr>
        <w:spacing w:after="0" w:line="240" w:lineRule="auto"/>
        <w:contextualSpacing w:val="0"/>
        <w:jc w:val="both"/>
        <w:rPr>
          <w:rFonts w:ascii="Times New Roman" w:hAnsi="Times New Roman" w:cs="Times New Roman"/>
          <w:bCs/>
          <w:sz w:val="24"/>
          <w:szCs w:val="24"/>
          <w:lang w:val="uk-UA"/>
        </w:rPr>
      </w:pPr>
      <w:r w:rsidRPr="00581AD7">
        <w:rPr>
          <w:rFonts w:ascii="Times New Roman" w:hAnsi="Times New Roman" w:cs="Times New Roman"/>
          <w:sz w:val="24"/>
          <w:szCs w:val="24"/>
          <w:lang w:val="uk-UA"/>
        </w:rPr>
        <w:t xml:space="preserve">Після </w:t>
      </w:r>
      <w:r w:rsidRPr="00E14408">
        <w:rPr>
          <w:rFonts w:ascii="Times New Roman" w:hAnsi="Times New Roman" w:cs="Times New Roman"/>
          <w:sz w:val="24"/>
          <w:szCs w:val="24"/>
          <w:lang w:val="uk-UA"/>
        </w:rPr>
        <w:t xml:space="preserve">розробки матеріалів </w:t>
      </w:r>
      <w:r w:rsidR="00581AD7" w:rsidRPr="00E14408">
        <w:rPr>
          <w:rFonts w:ascii="Times New Roman" w:hAnsi="Times New Roman" w:cs="Times New Roman"/>
          <w:sz w:val="24"/>
          <w:szCs w:val="24"/>
          <w:lang w:val="uk-UA"/>
        </w:rPr>
        <w:t>Генеральн</w:t>
      </w:r>
      <w:r w:rsidR="00581AD7">
        <w:rPr>
          <w:rFonts w:ascii="Times New Roman" w:hAnsi="Times New Roman" w:cs="Times New Roman"/>
          <w:sz w:val="24"/>
          <w:szCs w:val="24"/>
          <w:lang w:val="uk-UA"/>
        </w:rPr>
        <w:t>ого</w:t>
      </w:r>
      <w:r w:rsidR="00581AD7" w:rsidRPr="00E14408">
        <w:rPr>
          <w:rFonts w:ascii="Times New Roman" w:hAnsi="Times New Roman" w:cs="Times New Roman"/>
          <w:sz w:val="24"/>
          <w:szCs w:val="24"/>
          <w:lang w:val="uk-UA"/>
        </w:rPr>
        <w:t xml:space="preserve"> план</w:t>
      </w:r>
      <w:r w:rsidR="00581AD7">
        <w:rPr>
          <w:rFonts w:ascii="Times New Roman" w:hAnsi="Times New Roman" w:cs="Times New Roman"/>
          <w:sz w:val="24"/>
          <w:szCs w:val="24"/>
          <w:lang w:val="uk-UA"/>
        </w:rPr>
        <w:t>у та Плану зонування території (</w:t>
      </w:r>
      <w:proofErr w:type="spellStart"/>
      <w:r w:rsidR="00581AD7">
        <w:rPr>
          <w:rFonts w:ascii="Times New Roman" w:hAnsi="Times New Roman" w:cs="Times New Roman"/>
          <w:sz w:val="24"/>
          <w:szCs w:val="24"/>
          <w:lang w:val="uk-UA"/>
        </w:rPr>
        <w:t>зонінг</w:t>
      </w:r>
      <w:proofErr w:type="spellEnd"/>
      <w:r w:rsidR="00581AD7">
        <w:rPr>
          <w:rFonts w:ascii="Times New Roman" w:hAnsi="Times New Roman" w:cs="Times New Roman"/>
          <w:sz w:val="24"/>
          <w:szCs w:val="24"/>
          <w:lang w:val="uk-UA"/>
        </w:rPr>
        <w:t>)</w:t>
      </w:r>
      <w:r w:rsidR="00581AD7" w:rsidRPr="00E14408">
        <w:rPr>
          <w:rFonts w:ascii="Times New Roman" w:hAnsi="Times New Roman" w:cs="Times New Roman"/>
          <w:sz w:val="24"/>
          <w:szCs w:val="24"/>
          <w:lang w:val="uk-UA"/>
        </w:rPr>
        <w:t xml:space="preserve"> </w:t>
      </w:r>
      <w:r w:rsidR="00981D2A" w:rsidRPr="00981D2A">
        <w:rPr>
          <w:rFonts w:ascii="Times New Roman" w:hAnsi="Times New Roman" w:cs="Times New Roman"/>
          <w:bCs/>
          <w:sz w:val="24"/>
          <w:szCs w:val="24"/>
          <w:lang w:val="uk-UA"/>
        </w:rPr>
        <w:t xml:space="preserve">с. </w:t>
      </w:r>
      <w:proofErr w:type="spellStart"/>
      <w:r w:rsidR="00981D2A" w:rsidRPr="00981D2A">
        <w:rPr>
          <w:rFonts w:ascii="Times New Roman" w:hAnsi="Times New Roman" w:cs="Times New Roman"/>
          <w:bCs/>
          <w:sz w:val="24"/>
          <w:szCs w:val="24"/>
          <w:lang w:val="uk-UA"/>
        </w:rPr>
        <w:t>Здвижівка</w:t>
      </w:r>
      <w:proofErr w:type="spellEnd"/>
      <w:r w:rsidR="00981D2A" w:rsidRPr="00581AD7">
        <w:rPr>
          <w:rFonts w:ascii="Times New Roman" w:hAnsi="Times New Roman" w:cs="Times New Roman"/>
          <w:sz w:val="24"/>
          <w:szCs w:val="24"/>
          <w:lang w:val="uk-UA"/>
        </w:rPr>
        <w:t xml:space="preserve"> </w:t>
      </w:r>
      <w:r w:rsidRPr="00581AD7">
        <w:rPr>
          <w:rFonts w:ascii="Times New Roman" w:hAnsi="Times New Roman" w:cs="Times New Roman"/>
          <w:sz w:val="24"/>
          <w:szCs w:val="24"/>
          <w:lang w:val="uk-UA"/>
        </w:rPr>
        <w:t xml:space="preserve">та проведення, згідно чинного законодавства України, громадських слухань щодо врахування громадських інтересів під час </w:t>
      </w:r>
      <w:r w:rsidR="00581AD7">
        <w:rPr>
          <w:rFonts w:ascii="Times New Roman" w:hAnsi="Times New Roman" w:cs="Times New Roman"/>
          <w:sz w:val="24"/>
          <w:szCs w:val="24"/>
          <w:lang w:val="uk-UA"/>
        </w:rPr>
        <w:t>розробки</w:t>
      </w:r>
      <w:r w:rsidRPr="00981D2A">
        <w:rPr>
          <w:rFonts w:ascii="Times New Roman" w:hAnsi="Times New Roman" w:cs="Times New Roman"/>
          <w:sz w:val="24"/>
          <w:szCs w:val="24"/>
          <w:lang w:val="uk-UA"/>
        </w:rPr>
        <w:t xml:space="preserve"> </w:t>
      </w:r>
      <w:r w:rsidRPr="00581AD7">
        <w:rPr>
          <w:rFonts w:ascii="Times New Roman" w:hAnsi="Times New Roman" w:cs="Times New Roman"/>
          <w:sz w:val="24"/>
          <w:szCs w:val="24"/>
          <w:lang w:val="uk-UA"/>
        </w:rPr>
        <w:t xml:space="preserve">містобудівної документації, </w:t>
      </w:r>
      <w:r w:rsidR="00820F28" w:rsidRPr="00F9425E">
        <w:rPr>
          <w:rFonts w:ascii="Times New Roman" w:hAnsi="Times New Roman" w:cs="Times New Roman"/>
          <w:sz w:val="24"/>
          <w:szCs w:val="24"/>
          <w:shd w:val="clear" w:color="auto" w:fill="FFFFFF"/>
          <w:lang w:val="uk-UA"/>
        </w:rPr>
        <w:t>громадського обговорення у процесі стратегічної екологічної оцінки, та проведення експертизи містобудівної документації</w:t>
      </w:r>
      <w:r w:rsidR="00820F28">
        <w:rPr>
          <w:rFonts w:ascii="Times New Roman" w:hAnsi="Times New Roman" w:cs="Times New Roman"/>
          <w:sz w:val="24"/>
          <w:szCs w:val="24"/>
          <w:shd w:val="clear" w:color="auto" w:fill="FFFFFF"/>
          <w:lang w:val="uk-UA"/>
        </w:rPr>
        <w:t>,</w:t>
      </w:r>
      <w:r w:rsidRPr="00581AD7">
        <w:rPr>
          <w:rFonts w:ascii="Times New Roman" w:hAnsi="Times New Roman" w:cs="Times New Roman"/>
          <w:sz w:val="24"/>
          <w:szCs w:val="24"/>
          <w:lang w:val="uk-UA"/>
        </w:rPr>
        <w:t>подати зазначен</w:t>
      </w:r>
      <w:r w:rsidR="00581AD7">
        <w:rPr>
          <w:rFonts w:ascii="Times New Roman" w:hAnsi="Times New Roman" w:cs="Times New Roman"/>
          <w:sz w:val="24"/>
          <w:szCs w:val="24"/>
          <w:lang w:val="uk-UA"/>
        </w:rPr>
        <w:t>і матеріали</w:t>
      </w:r>
      <w:r w:rsidR="00981D2A" w:rsidRPr="00581AD7">
        <w:rPr>
          <w:rFonts w:ascii="Times New Roman" w:hAnsi="Times New Roman" w:cs="Times New Roman"/>
          <w:sz w:val="24"/>
          <w:szCs w:val="24"/>
          <w:lang w:val="uk-UA"/>
        </w:rPr>
        <w:t xml:space="preserve"> </w:t>
      </w:r>
      <w:r w:rsidRPr="00581AD7">
        <w:rPr>
          <w:rFonts w:ascii="Times New Roman" w:hAnsi="Times New Roman" w:cs="Times New Roman"/>
          <w:sz w:val="24"/>
          <w:szCs w:val="24"/>
          <w:lang w:val="uk-UA"/>
        </w:rPr>
        <w:t xml:space="preserve">на розгляд та затвердження  </w:t>
      </w:r>
      <w:r w:rsidR="00A22AB6">
        <w:rPr>
          <w:rFonts w:ascii="Times New Roman" w:hAnsi="Times New Roman" w:cs="Times New Roman"/>
          <w:sz w:val="24"/>
          <w:szCs w:val="24"/>
          <w:lang w:val="uk-UA"/>
        </w:rPr>
        <w:t>до</w:t>
      </w:r>
      <w:r w:rsidRPr="00581AD7">
        <w:rPr>
          <w:rFonts w:ascii="Times New Roman" w:hAnsi="Times New Roman" w:cs="Times New Roman"/>
          <w:sz w:val="24"/>
          <w:szCs w:val="24"/>
          <w:lang w:val="uk-UA"/>
        </w:rPr>
        <w:t xml:space="preserve">  Бучанської міської  ради.</w:t>
      </w:r>
    </w:p>
    <w:p w:rsidR="00417F48" w:rsidRPr="00981D2A" w:rsidRDefault="00417F48" w:rsidP="00417F48">
      <w:pPr>
        <w:pStyle w:val="a7"/>
        <w:numPr>
          <w:ilvl w:val="0"/>
          <w:numId w:val="8"/>
        </w:numPr>
        <w:spacing w:after="0" w:line="240" w:lineRule="auto"/>
        <w:ind w:left="1712" w:hanging="357"/>
        <w:jc w:val="both"/>
        <w:rPr>
          <w:rFonts w:ascii="Times New Roman" w:hAnsi="Times New Roman" w:cs="Times New Roman"/>
          <w:sz w:val="24"/>
          <w:szCs w:val="24"/>
        </w:rPr>
      </w:pPr>
      <w:r w:rsidRPr="00981D2A">
        <w:rPr>
          <w:rFonts w:ascii="Times New Roman" w:hAnsi="Times New Roman" w:cs="Times New Roman"/>
          <w:sz w:val="24"/>
          <w:szCs w:val="24"/>
        </w:rPr>
        <w:t xml:space="preserve">Контроль за </w:t>
      </w:r>
      <w:proofErr w:type="spellStart"/>
      <w:r w:rsidRPr="00981D2A">
        <w:rPr>
          <w:rFonts w:ascii="Times New Roman" w:hAnsi="Times New Roman" w:cs="Times New Roman"/>
          <w:sz w:val="24"/>
          <w:szCs w:val="24"/>
        </w:rPr>
        <w:t>виконання</w:t>
      </w:r>
      <w:proofErr w:type="spellEnd"/>
      <w:r w:rsidRPr="00981D2A">
        <w:rPr>
          <w:rFonts w:ascii="Times New Roman" w:hAnsi="Times New Roman" w:cs="Times New Roman"/>
          <w:sz w:val="24"/>
          <w:szCs w:val="24"/>
          <w:lang w:val="uk-UA"/>
        </w:rPr>
        <w:t>м</w:t>
      </w:r>
      <w:r w:rsidRPr="00981D2A">
        <w:rPr>
          <w:rFonts w:ascii="Times New Roman" w:hAnsi="Times New Roman" w:cs="Times New Roman"/>
          <w:sz w:val="24"/>
          <w:szCs w:val="24"/>
        </w:rPr>
        <w:t xml:space="preserve"> </w:t>
      </w:r>
      <w:proofErr w:type="spellStart"/>
      <w:r w:rsidRPr="00981D2A">
        <w:rPr>
          <w:rFonts w:ascii="Times New Roman" w:hAnsi="Times New Roman" w:cs="Times New Roman"/>
          <w:sz w:val="24"/>
          <w:szCs w:val="24"/>
        </w:rPr>
        <w:t>даного</w:t>
      </w:r>
      <w:proofErr w:type="spellEnd"/>
      <w:r w:rsidRPr="00981D2A">
        <w:rPr>
          <w:rFonts w:ascii="Times New Roman" w:hAnsi="Times New Roman" w:cs="Times New Roman"/>
          <w:sz w:val="24"/>
          <w:szCs w:val="24"/>
        </w:rPr>
        <w:t xml:space="preserve"> </w:t>
      </w:r>
      <w:proofErr w:type="spellStart"/>
      <w:proofErr w:type="gramStart"/>
      <w:r w:rsidRPr="00981D2A">
        <w:rPr>
          <w:rFonts w:ascii="Times New Roman" w:hAnsi="Times New Roman" w:cs="Times New Roman"/>
          <w:sz w:val="24"/>
          <w:szCs w:val="24"/>
        </w:rPr>
        <w:t>р</w:t>
      </w:r>
      <w:proofErr w:type="gramEnd"/>
      <w:r w:rsidRPr="00981D2A">
        <w:rPr>
          <w:rFonts w:ascii="Times New Roman" w:hAnsi="Times New Roman" w:cs="Times New Roman"/>
          <w:sz w:val="24"/>
          <w:szCs w:val="24"/>
        </w:rPr>
        <w:t>ішення</w:t>
      </w:r>
      <w:proofErr w:type="spellEnd"/>
      <w:r w:rsidRPr="00981D2A">
        <w:rPr>
          <w:rFonts w:ascii="Times New Roman" w:hAnsi="Times New Roman" w:cs="Times New Roman"/>
          <w:sz w:val="24"/>
          <w:szCs w:val="24"/>
        </w:rPr>
        <w:t xml:space="preserve"> </w:t>
      </w:r>
      <w:r w:rsidRPr="00981D2A">
        <w:rPr>
          <w:rFonts w:ascii="Times New Roman" w:hAnsi="Times New Roman" w:cs="Times New Roman"/>
          <w:sz w:val="24"/>
          <w:szCs w:val="24"/>
          <w:lang w:val="uk-UA"/>
        </w:rPr>
        <w:t xml:space="preserve">покласти на депутатську комісію з </w:t>
      </w:r>
      <w:r w:rsidRPr="00981D2A">
        <w:rPr>
          <w:rStyle w:val="22"/>
          <w:rFonts w:eastAsia="Microsoft Sans Serif"/>
          <w:color w:val="auto"/>
          <w:sz w:val="24"/>
          <w:szCs w:val="24"/>
        </w:rPr>
        <w:t xml:space="preserve"> </w:t>
      </w:r>
      <w:r w:rsidRPr="00981D2A">
        <w:rPr>
          <w:rStyle w:val="22"/>
          <w:rFonts w:eastAsia="Microsoft Sans Serif"/>
          <w:b w:val="0"/>
          <w:color w:val="auto"/>
          <w:sz w:val="24"/>
          <w:szCs w:val="24"/>
        </w:rPr>
        <w:t>питань реалізації та впровадження реформ, планування забудови територій, містобудування та архітектури</w:t>
      </w:r>
      <w:r w:rsidRPr="00981D2A">
        <w:rPr>
          <w:rFonts w:ascii="Times New Roman" w:hAnsi="Times New Roman" w:cs="Times New Roman"/>
          <w:sz w:val="24"/>
          <w:szCs w:val="24"/>
          <w:lang w:val="uk-UA"/>
        </w:rPr>
        <w:t>.</w:t>
      </w: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417F48" w:rsidRDefault="00417F48" w:rsidP="00417F48">
      <w:pPr>
        <w:jc w:val="center"/>
        <w:rPr>
          <w:rFonts w:ascii="Times New Roman" w:hAnsi="Times New Roman" w:cs="Times New Roman"/>
          <w:b/>
          <w:bCs/>
          <w:sz w:val="24"/>
          <w:szCs w:val="24"/>
          <w:lang w:val="uk-UA"/>
        </w:rPr>
      </w:pPr>
      <w:r w:rsidRPr="00E01684">
        <w:rPr>
          <w:rFonts w:ascii="Times New Roman" w:hAnsi="Times New Roman" w:cs="Times New Roman"/>
          <w:b/>
          <w:bCs/>
          <w:sz w:val="24"/>
          <w:szCs w:val="24"/>
          <w:lang w:val="uk-UA"/>
        </w:rPr>
        <w:t>Міський голова                                                                          А.П. Федорук</w:t>
      </w: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866F03" w:rsidRDefault="00866F03" w:rsidP="00417F48">
      <w:pPr>
        <w:jc w:val="center"/>
        <w:rPr>
          <w:rFonts w:ascii="Times New Roman" w:hAnsi="Times New Roman" w:cs="Times New Roman"/>
          <w:b/>
          <w:bCs/>
          <w:sz w:val="24"/>
          <w:szCs w:val="24"/>
          <w:lang w:val="uk-UA"/>
        </w:rPr>
      </w:pPr>
    </w:p>
    <w:p w:rsidR="00086599" w:rsidRPr="00F05901" w:rsidRDefault="00086599" w:rsidP="00086599">
      <w:pPr>
        <w:pStyle w:val="1"/>
        <w:spacing w:after="0"/>
        <w:jc w:val="center"/>
        <w:rPr>
          <w:rFonts w:ascii="Times New Roman" w:hAnsi="Times New Roman" w:cs="Times New Roman"/>
          <w:b w:val="0"/>
          <w:i/>
          <w:sz w:val="28"/>
          <w:szCs w:val="28"/>
          <w:lang w:val="uk-UA"/>
        </w:rPr>
      </w:pPr>
      <w:r w:rsidRPr="008C5BB8">
        <w:rPr>
          <w:color w:val="FF0000"/>
          <w:szCs w:val="24"/>
        </w:rPr>
        <w:lastRenderedPageBreak/>
        <w:tab/>
      </w:r>
      <w:r w:rsidRPr="00325220">
        <w:rPr>
          <w:rFonts w:ascii="Times New Roman" w:hAnsi="Times New Roman" w:cs="Times New Roman"/>
          <w:noProof/>
          <w:sz w:val="24"/>
          <w:szCs w:val="24"/>
          <w:lang w:val="uk-UA" w:eastAsia="uk-UA"/>
        </w:rPr>
        <w:drawing>
          <wp:inline distT="0" distB="0" distL="0" distR="0">
            <wp:extent cx="514350" cy="638175"/>
            <wp:effectExtent l="1905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9"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086599" w:rsidRPr="0059590D" w:rsidRDefault="00086599" w:rsidP="00086599">
      <w:pPr>
        <w:pStyle w:val="a4"/>
        <w:jc w:val="center"/>
        <w:rPr>
          <w:rFonts w:ascii="Times New Roman" w:hAnsi="Times New Roman"/>
          <w:b/>
          <w:sz w:val="28"/>
          <w:szCs w:val="28"/>
          <w:lang w:val="uk-UA"/>
        </w:rPr>
      </w:pPr>
      <w:r w:rsidRPr="0059590D">
        <w:rPr>
          <w:rFonts w:ascii="Times New Roman" w:hAnsi="Times New Roman"/>
          <w:b/>
          <w:sz w:val="28"/>
          <w:szCs w:val="28"/>
          <w:lang w:val="uk-UA"/>
        </w:rPr>
        <w:t>БУЧАНСЬКА     МІСЬКА      РАДА</w:t>
      </w:r>
    </w:p>
    <w:p w:rsidR="00086599" w:rsidRPr="0059590D" w:rsidRDefault="00086599" w:rsidP="00086599">
      <w:pPr>
        <w:pStyle w:val="2"/>
        <w:pBdr>
          <w:bottom w:val="single" w:sz="12" w:space="1" w:color="auto"/>
        </w:pBdr>
        <w:spacing w:before="0" w:after="0"/>
        <w:jc w:val="center"/>
        <w:rPr>
          <w:rFonts w:ascii="Times New Roman" w:hAnsi="Times New Roman" w:cs="Times New Roman"/>
          <w:i w:val="0"/>
          <w:lang w:val="uk-UA"/>
        </w:rPr>
      </w:pPr>
      <w:r w:rsidRPr="0059590D">
        <w:rPr>
          <w:rFonts w:ascii="Times New Roman" w:hAnsi="Times New Roman" w:cs="Times New Roman"/>
          <w:i w:val="0"/>
          <w:lang w:val="uk-UA"/>
        </w:rPr>
        <w:t>КИЇВСЬКОЇ ОБЛАСТІ</w:t>
      </w:r>
    </w:p>
    <w:p w:rsidR="00C45432" w:rsidRPr="0059590D" w:rsidRDefault="00C45432" w:rsidP="00C45432">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П’ЯТА </w:t>
      </w:r>
      <w:r w:rsidRPr="0059590D">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 xml:space="preserve"> ВОСЬ</w:t>
      </w:r>
      <w:r w:rsidRPr="0059590D">
        <w:rPr>
          <w:rFonts w:ascii="Times New Roman" w:hAnsi="Times New Roman" w:cs="Times New Roman"/>
          <w:b/>
          <w:sz w:val="28"/>
          <w:szCs w:val="28"/>
          <w:lang w:val="uk-UA"/>
        </w:rPr>
        <w:t>МОГО    СКЛИКАННЯ</w:t>
      </w:r>
    </w:p>
    <w:p w:rsidR="00C45432" w:rsidRDefault="00C45432" w:rsidP="00C45432">
      <w:pPr>
        <w:pStyle w:val="1"/>
        <w:spacing w:after="0"/>
        <w:jc w:val="center"/>
        <w:rPr>
          <w:rFonts w:ascii="Times New Roman" w:hAnsi="Times New Roman" w:cs="Times New Roman"/>
          <w:sz w:val="28"/>
          <w:szCs w:val="28"/>
          <w:lang w:val="uk-UA"/>
        </w:rPr>
      </w:pPr>
      <w:r w:rsidRPr="00325220">
        <w:rPr>
          <w:rFonts w:ascii="Times New Roman" w:hAnsi="Times New Roman" w:cs="Times New Roman"/>
          <w:sz w:val="28"/>
          <w:szCs w:val="28"/>
        </w:rPr>
        <w:t xml:space="preserve">Р  І   Ш   Е   Н   </w:t>
      </w:r>
      <w:proofErr w:type="spellStart"/>
      <w:proofErr w:type="gramStart"/>
      <w:r w:rsidRPr="00325220">
        <w:rPr>
          <w:rFonts w:ascii="Times New Roman" w:hAnsi="Times New Roman" w:cs="Times New Roman"/>
          <w:sz w:val="28"/>
          <w:szCs w:val="28"/>
        </w:rPr>
        <w:t>Н</w:t>
      </w:r>
      <w:proofErr w:type="spellEnd"/>
      <w:proofErr w:type="gramEnd"/>
      <w:r w:rsidRPr="00325220">
        <w:rPr>
          <w:rFonts w:ascii="Times New Roman" w:hAnsi="Times New Roman" w:cs="Times New Roman"/>
          <w:sz w:val="28"/>
          <w:szCs w:val="28"/>
        </w:rPr>
        <w:t xml:space="preserve">   Я</w:t>
      </w:r>
    </w:p>
    <w:p w:rsidR="00C45432" w:rsidRDefault="00C45432" w:rsidP="00C45432">
      <w:pPr>
        <w:pStyle w:val="a3"/>
        <w:ind w:left="567" w:hanging="141"/>
        <w:rPr>
          <w:b/>
          <w:szCs w:val="20"/>
          <w:lang w:val="uk-UA"/>
        </w:rPr>
      </w:pPr>
      <w:r w:rsidRPr="00F76600">
        <w:rPr>
          <w:b/>
          <w:u w:val="single"/>
        </w:rPr>
        <w:t>«</w:t>
      </w:r>
      <w:r>
        <w:rPr>
          <w:b/>
          <w:u w:val="single"/>
          <w:lang w:val="uk-UA"/>
        </w:rPr>
        <w:t xml:space="preserve">  24 </w:t>
      </w:r>
      <w:r w:rsidRPr="00F76600">
        <w:rPr>
          <w:b/>
          <w:u w:val="single"/>
        </w:rPr>
        <w:t>»</w:t>
      </w:r>
      <w:r>
        <w:rPr>
          <w:b/>
          <w:u w:val="single"/>
          <w:lang w:val="uk-UA"/>
        </w:rPr>
        <w:t xml:space="preserve">  грудня</w:t>
      </w:r>
      <w:r w:rsidRPr="00F76600">
        <w:rPr>
          <w:b/>
          <w:u w:val="single"/>
          <w:lang w:val="uk-UA"/>
        </w:rPr>
        <w:t xml:space="preserve">   </w:t>
      </w:r>
      <w:r w:rsidRPr="00F76600">
        <w:rPr>
          <w:b/>
          <w:u w:val="single"/>
        </w:rPr>
        <w:t>20</w:t>
      </w:r>
      <w:r>
        <w:rPr>
          <w:b/>
          <w:u w:val="single"/>
          <w:lang w:val="uk-UA"/>
        </w:rPr>
        <w:t>20</w:t>
      </w:r>
      <w:r w:rsidRPr="00F76600">
        <w:rPr>
          <w:b/>
          <w:u w:val="single"/>
        </w:rPr>
        <w:t xml:space="preserve"> р.</w:t>
      </w:r>
      <w:r w:rsidRPr="00B6097C">
        <w:rPr>
          <w:b/>
        </w:rPr>
        <w:t xml:space="preserve"> </w:t>
      </w:r>
      <w:r>
        <w:rPr>
          <w:b/>
          <w:lang w:val="uk-UA"/>
        </w:rPr>
        <w:t xml:space="preserve">          </w:t>
      </w:r>
      <w:r w:rsidRPr="00B6097C">
        <w:rPr>
          <w:b/>
        </w:rPr>
        <w:tab/>
      </w:r>
      <w:r w:rsidRPr="00B6097C">
        <w:rPr>
          <w:b/>
          <w:lang w:val="uk-UA"/>
        </w:rPr>
        <w:t xml:space="preserve">     </w:t>
      </w:r>
      <w:r>
        <w:rPr>
          <w:b/>
          <w:lang w:val="uk-UA"/>
        </w:rPr>
        <w:t xml:space="preserve">      </w:t>
      </w:r>
      <w:r w:rsidRPr="00B6097C">
        <w:rPr>
          <w:b/>
          <w:lang w:val="uk-UA"/>
        </w:rPr>
        <w:t xml:space="preserve">        </w:t>
      </w:r>
      <w:r>
        <w:rPr>
          <w:b/>
          <w:lang w:val="uk-UA"/>
        </w:rPr>
        <w:t xml:space="preserve">         </w:t>
      </w:r>
      <w:r w:rsidRPr="00B6097C">
        <w:rPr>
          <w:b/>
          <w:lang w:val="uk-UA"/>
        </w:rPr>
        <w:t xml:space="preserve">    </w:t>
      </w:r>
      <w:r>
        <w:rPr>
          <w:b/>
          <w:lang w:val="uk-UA"/>
        </w:rPr>
        <w:tab/>
      </w:r>
      <w:r>
        <w:rPr>
          <w:b/>
          <w:lang w:val="uk-UA"/>
        </w:rPr>
        <w:tab/>
        <w:t xml:space="preserve">                         </w:t>
      </w:r>
      <w:r w:rsidRPr="00F4585B">
        <w:rPr>
          <w:b/>
          <w:szCs w:val="20"/>
          <w:u w:val="single"/>
          <w:lang w:val="uk-UA"/>
        </w:rPr>
        <w:t>№</w:t>
      </w:r>
      <w:r>
        <w:rPr>
          <w:b/>
          <w:szCs w:val="20"/>
          <w:u w:val="single"/>
          <w:lang w:val="uk-UA"/>
        </w:rPr>
        <w:t xml:space="preserve">   </w:t>
      </w:r>
      <w:r w:rsidR="00FB31C1">
        <w:rPr>
          <w:b/>
          <w:szCs w:val="20"/>
          <w:u w:val="single"/>
          <w:lang w:val="uk-UA"/>
        </w:rPr>
        <w:t xml:space="preserve">204 </w:t>
      </w:r>
      <w:r>
        <w:rPr>
          <w:b/>
          <w:szCs w:val="20"/>
          <w:u w:val="single"/>
          <w:lang w:val="uk-UA"/>
        </w:rPr>
        <w:t>-5 -</w:t>
      </w:r>
      <w:r>
        <w:rPr>
          <w:b/>
          <w:szCs w:val="20"/>
          <w:u w:val="single"/>
          <w:lang w:val="en-US"/>
        </w:rPr>
        <w:t>VIII</w:t>
      </w:r>
      <w:r w:rsidRPr="00F4585B">
        <w:rPr>
          <w:b/>
          <w:szCs w:val="20"/>
          <w:lang w:val="uk-UA"/>
        </w:rPr>
        <w:t xml:space="preserve">  </w:t>
      </w:r>
    </w:p>
    <w:p w:rsidR="00C45432" w:rsidRPr="00E01684" w:rsidRDefault="00C45432" w:rsidP="00C45432">
      <w:pPr>
        <w:pStyle w:val="a3"/>
        <w:ind w:left="567" w:hanging="141"/>
        <w:rPr>
          <w:b/>
          <w:lang w:val="uk-UA"/>
        </w:rPr>
      </w:pPr>
    </w:p>
    <w:p w:rsidR="00086599" w:rsidRPr="00E01684" w:rsidRDefault="00086599" w:rsidP="00086599">
      <w:pPr>
        <w:pStyle w:val="a3"/>
        <w:ind w:left="567" w:hanging="141"/>
        <w:rPr>
          <w:b/>
          <w:lang w:val="uk-UA"/>
        </w:rPr>
      </w:pPr>
    </w:p>
    <w:p w:rsidR="00D513D7" w:rsidRDefault="00086599" w:rsidP="00D513D7">
      <w:pPr>
        <w:pStyle w:val="a3"/>
        <w:ind w:left="426" w:firstLine="0"/>
        <w:rPr>
          <w:b/>
          <w:lang w:val="uk-UA"/>
        </w:rPr>
      </w:pPr>
      <w:r w:rsidRPr="00341969">
        <w:rPr>
          <w:b/>
          <w:lang w:val="uk-UA"/>
        </w:rPr>
        <w:t xml:space="preserve">Про розробку </w:t>
      </w:r>
      <w:r w:rsidR="00D513D7" w:rsidRPr="00341969">
        <w:rPr>
          <w:b/>
          <w:lang w:val="uk-UA"/>
        </w:rPr>
        <w:t xml:space="preserve">матеріалів </w:t>
      </w:r>
      <w:r w:rsidR="00D513D7" w:rsidRPr="000954B0">
        <w:rPr>
          <w:b/>
          <w:lang w:val="uk-UA"/>
        </w:rPr>
        <w:t>Генеральн</w:t>
      </w:r>
      <w:r w:rsidR="00D513D7">
        <w:rPr>
          <w:b/>
          <w:lang w:val="uk-UA"/>
        </w:rPr>
        <w:t xml:space="preserve">ого </w:t>
      </w:r>
      <w:r w:rsidR="00D513D7" w:rsidRPr="000954B0">
        <w:rPr>
          <w:b/>
          <w:lang w:val="uk-UA"/>
        </w:rPr>
        <w:t>план</w:t>
      </w:r>
      <w:r w:rsidR="00D513D7">
        <w:rPr>
          <w:b/>
          <w:lang w:val="uk-UA"/>
        </w:rPr>
        <w:t>у</w:t>
      </w:r>
      <w:r w:rsidR="00D513D7" w:rsidRPr="000954B0">
        <w:rPr>
          <w:b/>
          <w:lang w:val="uk-UA"/>
        </w:rPr>
        <w:t xml:space="preserve"> </w:t>
      </w:r>
      <w:r w:rsidR="00D513D7">
        <w:rPr>
          <w:b/>
          <w:lang w:val="uk-UA"/>
        </w:rPr>
        <w:t>та</w:t>
      </w:r>
    </w:p>
    <w:p w:rsidR="001D628F" w:rsidRDefault="00D513D7" w:rsidP="00D513D7">
      <w:pPr>
        <w:pStyle w:val="a3"/>
        <w:ind w:left="426" w:firstLine="0"/>
        <w:rPr>
          <w:b/>
          <w:lang w:val="uk-UA"/>
        </w:rPr>
      </w:pPr>
      <w:r>
        <w:rPr>
          <w:b/>
          <w:lang w:val="uk-UA"/>
        </w:rPr>
        <w:t>Плану зонування території (</w:t>
      </w:r>
      <w:proofErr w:type="spellStart"/>
      <w:r>
        <w:rPr>
          <w:b/>
          <w:lang w:val="uk-UA"/>
        </w:rPr>
        <w:t>зонінг</w:t>
      </w:r>
      <w:proofErr w:type="spellEnd"/>
      <w:r>
        <w:rPr>
          <w:b/>
          <w:lang w:val="uk-UA"/>
        </w:rPr>
        <w:t>)</w:t>
      </w:r>
      <w:r w:rsidRPr="00341969">
        <w:rPr>
          <w:b/>
          <w:lang w:val="uk-UA"/>
        </w:rPr>
        <w:t xml:space="preserve"> </w:t>
      </w:r>
      <w:r w:rsidR="001D628F">
        <w:rPr>
          <w:b/>
          <w:lang w:val="uk-UA"/>
        </w:rPr>
        <w:t xml:space="preserve">населених пунктів </w:t>
      </w:r>
    </w:p>
    <w:p w:rsidR="00B2669A" w:rsidRDefault="00C248C2" w:rsidP="001D628F">
      <w:pPr>
        <w:pStyle w:val="a3"/>
        <w:ind w:left="426" w:firstLine="0"/>
        <w:rPr>
          <w:b/>
          <w:lang w:val="uk-UA"/>
        </w:rPr>
      </w:pPr>
      <w:proofErr w:type="spellStart"/>
      <w:r>
        <w:rPr>
          <w:b/>
          <w:lang w:val="uk-UA"/>
        </w:rPr>
        <w:t>Синяківського</w:t>
      </w:r>
      <w:proofErr w:type="spellEnd"/>
      <w:r>
        <w:rPr>
          <w:b/>
          <w:lang w:val="uk-UA"/>
        </w:rPr>
        <w:t xml:space="preserve"> </w:t>
      </w:r>
      <w:proofErr w:type="spellStart"/>
      <w:r>
        <w:rPr>
          <w:b/>
          <w:lang w:val="uk-UA"/>
        </w:rPr>
        <w:t>старостинського</w:t>
      </w:r>
      <w:proofErr w:type="spellEnd"/>
      <w:r>
        <w:rPr>
          <w:b/>
          <w:lang w:val="uk-UA"/>
        </w:rPr>
        <w:t xml:space="preserve"> округу </w:t>
      </w:r>
      <w:proofErr w:type="spellStart"/>
      <w:r>
        <w:rPr>
          <w:b/>
          <w:lang w:val="uk-UA"/>
        </w:rPr>
        <w:t>Б</w:t>
      </w:r>
      <w:r w:rsidR="00B2669A">
        <w:rPr>
          <w:b/>
          <w:lang w:val="uk-UA"/>
        </w:rPr>
        <w:t>учанської</w:t>
      </w:r>
      <w:proofErr w:type="spellEnd"/>
      <w:r w:rsidR="00B2669A">
        <w:rPr>
          <w:b/>
          <w:lang w:val="uk-UA"/>
        </w:rPr>
        <w:t xml:space="preserve"> </w:t>
      </w:r>
    </w:p>
    <w:p w:rsidR="00B2669A" w:rsidRDefault="00B2669A" w:rsidP="001D628F">
      <w:pPr>
        <w:pStyle w:val="a3"/>
        <w:ind w:left="426" w:firstLine="0"/>
        <w:rPr>
          <w:b/>
          <w:lang w:val="uk-UA"/>
        </w:rPr>
      </w:pPr>
      <w:r>
        <w:rPr>
          <w:b/>
          <w:lang w:val="uk-UA"/>
        </w:rPr>
        <w:t>територіальної громади</w:t>
      </w:r>
      <w:r w:rsidR="00266776">
        <w:rPr>
          <w:b/>
          <w:lang w:val="uk-UA"/>
        </w:rPr>
        <w:t>, до складу якого входять</w:t>
      </w:r>
      <w:r w:rsidR="001D628F">
        <w:rPr>
          <w:b/>
          <w:lang w:val="uk-UA"/>
        </w:rPr>
        <w:t xml:space="preserve"> </w:t>
      </w:r>
      <w:r w:rsidR="00D513D7">
        <w:rPr>
          <w:b/>
          <w:lang w:val="uk-UA"/>
        </w:rPr>
        <w:t>с</w:t>
      </w:r>
      <w:r w:rsidR="00266776">
        <w:rPr>
          <w:b/>
          <w:lang w:val="uk-UA"/>
        </w:rPr>
        <w:t>ела:</w:t>
      </w:r>
      <w:r w:rsidR="00D513D7">
        <w:rPr>
          <w:b/>
          <w:lang w:val="uk-UA"/>
        </w:rPr>
        <w:t xml:space="preserve"> </w:t>
      </w:r>
    </w:p>
    <w:p w:rsidR="00B2669A" w:rsidRDefault="00D513D7" w:rsidP="001D628F">
      <w:pPr>
        <w:pStyle w:val="a3"/>
        <w:ind w:left="426" w:firstLine="0"/>
        <w:rPr>
          <w:b/>
          <w:lang w:val="uk-UA"/>
        </w:rPr>
      </w:pPr>
      <w:r>
        <w:rPr>
          <w:b/>
          <w:lang w:val="uk-UA"/>
        </w:rPr>
        <w:t>Синяк</w:t>
      </w:r>
      <w:r w:rsidR="00266776">
        <w:rPr>
          <w:b/>
          <w:lang w:val="uk-UA"/>
        </w:rPr>
        <w:t xml:space="preserve">, </w:t>
      </w:r>
      <w:proofErr w:type="spellStart"/>
      <w:r w:rsidR="00266776">
        <w:rPr>
          <w:b/>
          <w:lang w:val="uk-UA"/>
        </w:rPr>
        <w:t>Вороньківка</w:t>
      </w:r>
      <w:proofErr w:type="spellEnd"/>
      <w:r w:rsidR="00266776">
        <w:rPr>
          <w:b/>
          <w:lang w:val="uk-UA"/>
        </w:rPr>
        <w:t xml:space="preserve">, </w:t>
      </w:r>
      <w:proofErr w:type="spellStart"/>
      <w:r w:rsidR="00266776">
        <w:rPr>
          <w:b/>
          <w:lang w:val="uk-UA"/>
        </w:rPr>
        <w:t>Раківка</w:t>
      </w:r>
      <w:proofErr w:type="spellEnd"/>
      <w:r w:rsidR="00266776">
        <w:rPr>
          <w:b/>
          <w:lang w:val="uk-UA"/>
        </w:rPr>
        <w:t xml:space="preserve"> та Червоне </w:t>
      </w:r>
      <w:proofErr w:type="spellStart"/>
      <w:r w:rsidR="00266776">
        <w:rPr>
          <w:b/>
          <w:lang w:val="uk-UA"/>
        </w:rPr>
        <w:t>Бучанського</w:t>
      </w:r>
      <w:proofErr w:type="spellEnd"/>
      <w:r w:rsidR="001D628F">
        <w:rPr>
          <w:b/>
          <w:lang w:val="uk-UA"/>
        </w:rPr>
        <w:t xml:space="preserve"> </w:t>
      </w:r>
    </w:p>
    <w:p w:rsidR="00062BEE" w:rsidRDefault="00266776" w:rsidP="001D628F">
      <w:pPr>
        <w:pStyle w:val="a3"/>
        <w:ind w:left="426" w:firstLine="0"/>
        <w:rPr>
          <w:color w:val="FF0000"/>
          <w:lang w:val="uk-UA"/>
        </w:rPr>
      </w:pPr>
      <w:r>
        <w:rPr>
          <w:b/>
          <w:lang w:val="uk-UA"/>
        </w:rPr>
        <w:t>району Київської області</w:t>
      </w:r>
      <w:r w:rsidR="00086599" w:rsidRPr="00417F48">
        <w:rPr>
          <w:color w:val="FF0000"/>
          <w:lang w:val="uk-UA"/>
        </w:rPr>
        <w:t xml:space="preserve">   </w:t>
      </w:r>
    </w:p>
    <w:p w:rsidR="00C248C2" w:rsidRDefault="00086599" w:rsidP="001D628F">
      <w:pPr>
        <w:pStyle w:val="a3"/>
        <w:ind w:left="426" w:firstLine="0"/>
        <w:rPr>
          <w:color w:val="FF0000"/>
          <w:lang w:val="uk-UA"/>
        </w:rPr>
      </w:pPr>
      <w:r w:rsidRPr="00417F48">
        <w:rPr>
          <w:color w:val="FF0000"/>
          <w:lang w:val="uk-UA"/>
        </w:rPr>
        <w:t xml:space="preserve">         </w:t>
      </w:r>
      <w:r w:rsidRPr="00417F48">
        <w:rPr>
          <w:color w:val="FF0000"/>
          <w:lang w:val="uk-UA"/>
        </w:rPr>
        <w:tab/>
      </w:r>
      <w:r w:rsidRPr="00417F48">
        <w:rPr>
          <w:color w:val="FF0000"/>
          <w:lang w:val="uk-UA"/>
        </w:rPr>
        <w:tab/>
      </w:r>
    </w:p>
    <w:p w:rsidR="00086599" w:rsidRPr="00417F48" w:rsidRDefault="00820F28" w:rsidP="00266776">
      <w:pPr>
        <w:pStyle w:val="a3"/>
        <w:ind w:left="426" w:firstLine="990"/>
        <w:jc w:val="both"/>
        <w:rPr>
          <w:color w:val="FF0000"/>
          <w:lang w:val="uk-UA"/>
        </w:rPr>
      </w:pPr>
      <w:r w:rsidRPr="00820F28">
        <w:rPr>
          <w:rStyle w:val="ad"/>
          <w:b w:val="0"/>
          <w:lang w:val="uk-UA"/>
        </w:rPr>
        <w:t xml:space="preserve">З метою розроблення (оновлення) </w:t>
      </w:r>
      <w:r w:rsidRPr="00820F28">
        <w:rPr>
          <w:lang w:val="uk-UA"/>
        </w:rPr>
        <w:t>основної містобудівної документації</w:t>
      </w:r>
      <w:r w:rsidRPr="00820F28">
        <w:rPr>
          <w:rStyle w:val="ad"/>
          <w:b w:val="0"/>
          <w:lang w:val="uk-UA"/>
        </w:rPr>
        <w:t xml:space="preserve"> на територі</w:t>
      </w:r>
      <w:r w:rsidR="00357EBC">
        <w:rPr>
          <w:rStyle w:val="ad"/>
          <w:b w:val="0"/>
          <w:lang w:val="uk-UA"/>
        </w:rPr>
        <w:t>ї</w:t>
      </w:r>
      <w:r w:rsidRPr="00820F28">
        <w:rPr>
          <w:rStyle w:val="ad"/>
          <w:b w:val="0"/>
          <w:lang w:val="uk-UA"/>
        </w:rPr>
        <w:t xml:space="preserve"> </w:t>
      </w:r>
      <w:r w:rsidR="00357EBC">
        <w:rPr>
          <w:lang w:val="uk-UA"/>
        </w:rPr>
        <w:t xml:space="preserve">населених пунктів </w:t>
      </w:r>
      <w:proofErr w:type="spellStart"/>
      <w:r w:rsidR="00357EBC">
        <w:rPr>
          <w:bCs/>
          <w:lang w:val="uk-UA"/>
        </w:rPr>
        <w:t>Синяківського</w:t>
      </w:r>
      <w:proofErr w:type="spellEnd"/>
      <w:r w:rsidR="00357EBC">
        <w:rPr>
          <w:bCs/>
          <w:lang w:val="uk-UA"/>
        </w:rPr>
        <w:t xml:space="preserve"> </w:t>
      </w:r>
      <w:proofErr w:type="spellStart"/>
      <w:r w:rsidR="00357EBC">
        <w:rPr>
          <w:bCs/>
          <w:lang w:val="uk-UA"/>
        </w:rPr>
        <w:t>старостинського</w:t>
      </w:r>
      <w:proofErr w:type="spellEnd"/>
      <w:r w:rsidR="00357EBC">
        <w:rPr>
          <w:bCs/>
          <w:lang w:val="uk-UA"/>
        </w:rPr>
        <w:t xml:space="preserve"> округу </w:t>
      </w:r>
      <w:proofErr w:type="spellStart"/>
      <w:r w:rsidR="00357EBC">
        <w:rPr>
          <w:bCs/>
          <w:lang w:val="uk-UA"/>
        </w:rPr>
        <w:t>Бучанської</w:t>
      </w:r>
      <w:proofErr w:type="spellEnd"/>
      <w:r w:rsidR="00357EBC">
        <w:rPr>
          <w:bCs/>
          <w:lang w:val="uk-UA"/>
        </w:rPr>
        <w:t xml:space="preserve"> територіальної громади, до складу якого входять села: Синяк, </w:t>
      </w:r>
      <w:proofErr w:type="spellStart"/>
      <w:r w:rsidR="00357EBC">
        <w:rPr>
          <w:bCs/>
          <w:lang w:val="uk-UA"/>
        </w:rPr>
        <w:t>Вороньківка</w:t>
      </w:r>
      <w:proofErr w:type="spellEnd"/>
      <w:r w:rsidR="00357EBC">
        <w:rPr>
          <w:bCs/>
          <w:lang w:val="uk-UA"/>
        </w:rPr>
        <w:t xml:space="preserve">, </w:t>
      </w:r>
      <w:proofErr w:type="spellStart"/>
      <w:r w:rsidR="00357EBC">
        <w:rPr>
          <w:bCs/>
          <w:lang w:val="uk-UA"/>
        </w:rPr>
        <w:t>Раківка</w:t>
      </w:r>
      <w:proofErr w:type="spellEnd"/>
      <w:r w:rsidR="00357EBC">
        <w:rPr>
          <w:bCs/>
          <w:lang w:val="uk-UA"/>
        </w:rPr>
        <w:t xml:space="preserve"> та Червоне </w:t>
      </w:r>
      <w:proofErr w:type="spellStart"/>
      <w:r w:rsidR="00357EBC">
        <w:rPr>
          <w:bCs/>
          <w:lang w:val="uk-UA"/>
        </w:rPr>
        <w:t>Бучанського</w:t>
      </w:r>
      <w:proofErr w:type="spellEnd"/>
      <w:r w:rsidR="00357EBC" w:rsidRPr="00EE4C38">
        <w:rPr>
          <w:bCs/>
          <w:color w:val="FF0000"/>
          <w:lang w:val="uk-UA"/>
        </w:rPr>
        <w:t xml:space="preserve"> </w:t>
      </w:r>
      <w:r w:rsidR="00357EBC" w:rsidRPr="00981D2A">
        <w:rPr>
          <w:bCs/>
          <w:lang w:val="uk-UA"/>
        </w:rPr>
        <w:t>району Київської області</w:t>
      </w:r>
      <w:r w:rsidRPr="00820F28">
        <w:rPr>
          <w:lang w:val="uk-UA"/>
        </w:rPr>
        <w:t>, для подальшого</w:t>
      </w:r>
      <w:r w:rsidRPr="00820F28">
        <w:rPr>
          <w:color w:val="333333"/>
          <w:lang w:val="uk-UA"/>
        </w:rPr>
        <w:t xml:space="preserve"> </w:t>
      </w:r>
      <w:r w:rsidRPr="00820F28">
        <w:rPr>
          <w:lang w:val="uk-UA"/>
        </w:rPr>
        <w:t>прогнозування розвитку територій населеного пункту; забезпечення раціонального розселення і визначення напрямів сталого розвитку територій; обґрунтування розподілу земель за цільовим призначенням; взаємоузгодження державних, громадських та приватних інтересів під час планування і забудови територій; визначення і раціональне взаємне розташування зон житлової та громадської забудови, виробничих, рекреаційних, природоохоронних, оздоровчих, історико-культурних та інших зон і об’єктів; встановлення режиму забудови територій, на яких передбачено провадження містобудівної діяльності;  розроблення містобудівної та проектної документації, будівництво об’єктів; реконструкції існуючої забудови та територій; збереження, створення та відновлення рекреаційних, природоохоронних, оздоровчих територій та об’єктів, ландшафтів, лісів, парків, скверів, окремих зелених насаджень; створення та розвиток інженерно-транспортної інфраструктури</w:t>
      </w:r>
      <w:r w:rsidR="00266776" w:rsidRPr="003F2634">
        <w:rPr>
          <w:rStyle w:val="ad"/>
          <w:b w:val="0"/>
          <w:lang w:val="uk-UA"/>
        </w:rPr>
        <w:t>,</w:t>
      </w:r>
      <w:r w:rsidR="00266776">
        <w:rPr>
          <w:rStyle w:val="ad"/>
          <w:b w:val="0"/>
          <w:lang w:val="uk-UA"/>
        </w:rPr>
        <w:t xml:space="preserve"> </w:t>
      </w:r>
      <w:r w:rsidR="001D628F">
        <w:rPr>
          <w:rStyle w:val="ad"/>
          <w:b w:val="0"/>
          <w:lang w:val="uk-UA"/>
        </w:rPr>
        <w:t xml:space="preserve">беручи до уваги </w:t>
      </w:r>
      <w:r w:rsidR="001D628F" w:rsidRPr="005E7C46">
        <w:rPr>
          <w:bCs/>
          <w:lang w:val="uk-UA"/>
        </w:rPr>
        <w:t>Генеральний план</w:t>
      </w:r>
      <w:r w:rsidR="001D628F">
        <w:rPr>
          <w:bCs/>
          <w:lang w:val="uk-UA"/>
        </w:rPr>
        <w:t xml:space="preserve">, затверджений в 1983 р., </w:t>
      </w:r>
      <w:r w:rsidR="00266776" w:rsidRPr="00E14408">
        <w:rPr>
          <w:lang w:val="uk-UA"/>
        </w:rPr>
        <w:t>враховуючи</w:t>
      </w:r>
      <w:r w:rsidR="001D628F">
        <w:rPr>
          <w:lang w:val="uk-UA"/>
        </w:rPr>
        <w:t xml:space="preserve"> </w:t>
      </w:r>
      <w:r w:rsidR="002D5221" w:rsidRPr="002D5221">
        <w:rPr>
          <w:color w:val="0D0D0D"/>
          <w:lang w:val="uk-UA"/>
        </w:rPr>
        <w:t>розпорядження Кабінету Міністрів України від</w:t>
      </w:r>
      <w:r w:rsidR="002D5221">
        <w:rPr>
          <w:color w:val="0D0D0D"/>
          <w:lang w:val="uk-UA"/>
        </w:rPr>
        <w:t xml:space="preserve"> 20.05.</w:t>
      </w:r>
      <w:r w:rsidR="002D5221" w:rsidRPr="002D5221">
        <w:rPr>
          <w:color w:val="0D0D0D"/>
          <w:lang w:val="uk-UA"/>
        </w:rPr>
        <w:t>2020 р</w:t>
      </w:r>
      <w:r w:rsidR="001D628F">
        <w:rPr>
          <w:color w:val="0D0D0D"/>
          <w:lang w:val="uk-UA"/>
        </w:rPr>
        <w:t>.</w:t>
      </w:r>
      <w:r w:rsidR="002D5221" w:rsidRPr="002D5221">
        <w:rPr>
          <w:color w:val="0D0D0D"/>
          <w:lang w:val="uk-UA"/>
        </w:rPr>
        <w:t xml:space="preserve"> № 600-р «Про затвердження перспективного плану формування територій громад Київської області», </w:t>
      </w:r>
      <w:r w:rsidR="002D5221" w:rsidRPr="00D20717">
        <w:rPr>
          <w:lang w:val="uk-UA"/>
        </w:rPr>
        <w:t>рішення Бучанської міської ради від 0</w:t>
      </w:r>
      <w:r w:rsidR="002D5221">
        <w:rPr>
          <w:lang w:val="uk-UA"/>
        </w:rPr>
        <w:t>2</w:t>
      </w:r>
      <w:r w:rsidR="002D5221" w:rsidRPr="00D20717">
        <w:rPr>
          <w:lang w:val="uk-UA"/>
        </w:rPr>
        <w:t>.</w:t>
      </w:r>
      <w:r w:rsidR="002D5221">
        <w:rPr>
          <w:lang w:val="uk-UA"/>
        </w:rPr>
        <w:t>12</w:t>
      </w:r>
      <w:r w:rsidR="002D5221" w:rsidRPr="00D20717">
        <w:rPr>
          <w:lang w:val="uk-UA"/>
        </w:rPr>
        <w:t xml:space="preserve">.2020 р. № </w:t>
      </w:r>
      <w:r w:rsidR="002D5221">
        <w:rPr>
          <w:lang w:val="uk-UA"/>
        </w:rPr>
        <w:t>61</w:t>
      </w:r>
      <w:r w:rsidR="002D5221" w:rsidRPr="00D20717">
        <w:rPr>
          <w:lang w:val="uk-UA"/>
        </w:rPr>
        <w:t>-</w:t>
      </w:r>
      <w:r w:rsidR="002D5221">
        <w:rPr>
          <w:lang w:val="uk-UA"/>
        </w:rPr>
        <w:t>2</w:t>
      </w:r>
      <w:r w:rsidR="002D5221" w:rsidRPr="00D20717">
        <w:rPr>
          <w:lang w:val="uk-UA"/>
        </w:rPr>
        <w:t>-</w:t>
      </w:r>
      <w:r w:rsidR="002D5221" w:rsidRPr="00D20717">
        <w:rPr>
          <w:lang w:val="en-US"/>
        </w:rPr>
        <w:t>VI</w:t>
      </w:r>
      <w:r w:rsidR="002D5221">
        <w:rPr>
          <w:lang w:val="uk-UA"/>
        </w:rPr>
        <w:t>І</w:t>
      </w:r>
      <w:r w:rsidR="002D5221" w:rsidRPr="00D20717">
        <w:rPr>
          <w:lang w:val="en-US"/>
        </w:rPr>
        <w:t>I</w:t>
      </w:r>
      <w:r w:rsidR="005F17D3">
        <w:rPr>
          <w:lang w:val="uk-UA"/>
        </w:rPr>
        <w:t xml:space="preserve"> «Про утворення </w:t>
      </w:r>
      <w:proofErr w:type="spellStart"/>
      <w:r w:rsidR="005F17D3">
        <w:rPr>
          <w:lang w:val="uk-UA"/>
        </w:rPr>
        <w:t>Синяківського</w:t>
      </w:r>
      <w:proofErr w:type="spellEnd"/>
      <w:r w:rsidR="005F17D3" w:rsidRPr="005F17D3">
        <w:rPr>
          <w:lang w:val="uk-UA"/>
        </w:rPr>
        <w:t xml:space="preserve"> </w:t>
      </w:r>
      <w:proofErr w:type="spellStart"/>
      <w:r w:rsidR="005F17D3" w:rsidRPr="005F17D3">
        <w:rPr>
          <w:lang w:val="uk-UA"/>
        </w:rPr>
        <w:t>старостинськ</w:t>
      </w:r>
      <w:r w:rsidR="005F17D3">
        <w:rPr>
          <w:lang w:val="uk-UA"/>
        </w:rPr>
        <w:t>ого</w:t>
      </w:r>
      <w:proofErr w:type="spellEnd"/>
      <w:r w:rsidR="005F17D3" w:rsidRPr="005F17D3">
        <w:rPr>
          <w:lang w:val="uk-UA"/>
        </w:rPr>
        <w:t xml:space="preserve"> округ</w:t>
      </w:r>
      <w:r w:rsidR="005F17D3">
        <w:rPr>
          <w:lang w:val="uk-UA"/>
        </w:rPr>
        <w:t xml:space="preserve">у </w:t>
      </w:r>
      <w:proofErr w:type="spellStart"/>
      <w:r w:rsidR="005F17D3">
        <w:rPr>
          <w:lang w:val="uk-UA"/>
        </w:rPr>
        <w:t>Бучанської</w:t>
      </w:r>
      <w:proofErr w:type="spellEnd"/>
      <w:r w:rsidR="005F17D3">
        <w:rPr>
          <w:lang w:val="uk-UA"/>
        </w:rPr>
        <w:t xml:space="preserve"> міської об’єднаної територіальної громади»,</w:t>
      </w:r>
      <w:r w:rsidR="002D5221" w:rsidRPr="00D20717">
        <w:rPr>
          <w:lang w:val="uk-UA"/>
        </w:rPr>
        <w:t xml:space="preserve"> </w:t>
      </w:r>
      <w:r w:rsidR="005F17D3" w:rsidRPr="00766159">
        <w:rPr>
          <w:lang w:val="uk-UA"/>
        </w:rPr>
        <w:t xml:space="preserve">керуючись Законами </w:t>
      </w:r>
      <w:r w:rsidR="005F17D3" w:rsidRPr="00D20717">
        <w:rPr>
          <w:lang w:val="uk-UA"/>
        </w:rPr>
        <w:t xml:space="preserve">України </w:t>
      </w:r>
      <w:r w:rsidR="002D5221" w:rsidRPr="002D5221">
        <w:rPr>
          <w:lang w:val="uk-UA"/>
        </w:rPr>
        <w:t>«Про добровільне об’єднання територіальних громад»,</w:t>
      </w:r>
      <w:r w:rsidR="002D5221" w:rsidRPr="002D5221">
        <w:rPr>
          <w:color w:val="0D0D0D"/>
          <w:lang w:val="uk-UA"/>
        </w:rPr>
        <w:t xml:space="preserve"> </w:t>
      </w:r>
      <w:r w:rsidR="002D5221" w:rsidRPr="002D5221">
        <w:rPr>
          <w:lang w:val="uk-UA"/>
        </w:rPr>
        <w:t xml:space="preserve">«Про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 </w:t>
      </w:r>
      <w:r w:rsidR="002D5221" w:rsidRPr="002D5221">
        <w:rPr>
          <w:shd w:val="clear" w:color="auto" w:fill="FFFFFF"/>
          <w:lang w:val="uk-UA"/>
        </w:rPr>
        <w:t>3651-д від 06.10.2020</w:t>
      </w:r>
      <w:r w:rsidR="002D5221">
        <w:rPr>
          <w:shd w:val="clear" w:color="auto" w:fill="FFFFFF"/>
          <w:lang w:val="uk-UA"/>
        </w:rPr>
        <w:t xml:space="preserve"> р., </w:t>
      </w:r>
      <w:r w:rsidR="00086599" w:rsidRPr="00D20717">
        <w:rPr>
          <w:lang w:val="uk-UA"/>
        </w:rPr>
        <w:t>«Про регулювання містобудівної діяльності», «Про основи містобудування», «Про архітектурну діяльність»,</w:t>
      </w:r>
      <w:r w:rsidR="00F47F76" w:rsidRPr="00F47F76">
        <w:rPr>
          <w:lang w:val="uk-UA"/>
        </w:rPr>
        <w:t xml:space="preserve"> </w:t>
      </w:r>
      <w:r w:rsidR="00F47F76">
        <w:rPr>
          <w:lang w:val="uk-UA"/>
        </w:rPr>
        <w:t>«Про стратегічну екологічну оцінку»,</w:t>
      </w:r>
      <w:r w:rsidR="00086599" w:rsidRPr="00D20717">
        <w:rPr>
          <w:lang w:val="uk-UA"/>
        </w:rPr>
        <w:t xml:space="preserve"> «Про місцеве самоврядування в Україні», міська рада  </w:t>
      </w:r>
    </w:p>
    <w:p w:rsidR="00062BEE" w:rsidRDefault="00086599" w:rsidP="000865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sz w:val="24"/>
          <w:szCs w:val="24"/>
          <w:lang w:val="uk-UA" w:eastAsia="uk-UA"/>
        </w:rPr>
      </w:pPr>
      <w:r w:rsidRPr="00417F48">
        <w:rPr>
          <w:rFonts w:ascii="Times New Roman" w:eastAsia="Times New Roman" w:hAnsi="Times New Roman" w:cs="Times New Roman"/>
          <w:color w:val="FF0000"/>
          <w:sz w:val="24"/>
          <w:szCs w:val="24"/>
          <w:lang w:val="uk-UA" w:eastAsia="uk-UA"/>
        </w:rPr>
        <w:t xml:space="preserve">          </w:t>
      </w:r>
    </w:p>
    <w:p w:rsidR="00086599" w:rsidRDefault="00062BEE" w:rsidP="000865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lang w:val="uk-UA"/>
        </w:rPr>
      </w:pPr>
      <w:r>
        <w:rPr>
          <w:rFonts w:ascii="Times New Roman" w:eastAsia="Times New Roman" w:hAnsi="Times New Roman" w:cs="Times New Roman"/>
          <w:color w:val="FF0000"/>
          <w:sz w:val="24"/>
          <w:szCs w:val="24"/>
          <w:lang w:val="uk-UA" w:eastAsia="uk-UA"/>
        </w:rPr>
        <w:t xml:space="preserve">      </w:t>
      </w:r>
      <w:r w:rsidR="00086599" w:rsidRPr="00981D2A">
        <w:rPr>
          <w:rFonts w:ascii="Times New Roman" w:hAnsi="Times New Roman" w:cs="Times New Roman"/>
          <w:b/>
          <w:bCs/>
          <w:sz w:val="24"/>
          <w:szCs w:val="24"/>
          <w:lang w:val="uk-UA"/>
        </w:rPr>
        <w:t xml:space="preserve">ВИРІШИЛА: </w:t>
      </w:r>
    </w:p>
    <w:p w:rsidR="00B83323" w:rsidRPr="00981D2A" w:rsidRDefault="00B83323" w:rsidP="000865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lang w:val="uk-UA"/>
        </w:rPr>
      </w:pPr>
    </w:p>
    <w:p w:rsidR="00086599" w:rsidRDefault="00086599" w:rsidP="00086599">
      <w:pPr>
        <w:pStyle w:val="21"/>
        <w:numPr>
          <w:ilvl w:val="0"/>
          <w:numId w:val="9"/>
        </w:numPr>
        <w:spacing w:after="0" w:line="240" w:lineRule="auto"/>
        <w:contextualSpacing w:val="0"/>
        <w:jc w:val="both"/>
        <w:rPr>
          <w:rFonts w:ascii="Times New Roman" w:hAnsi="Times New Roman" w:cs="Times New Roman"/>
          <w:sz w:val="24"/>
          <w:szCs w:val="24"/>
          <w:lang w:val="uk-UA"/>
        </w:rPr>
      </w:pPr>
      <w:r w:rsidRPr="00981D2A">
        <w:rPr>
          <w:rFonts w:ascii="Times New Roman" w:hAnsi="Times New Roman" w:cs="Times New Roman"/>
          <w:sz w:val="24"/>
          <w:szCs w:val="24"/>
          <w:lang w:val="uk-UA"/>
        </w:rPr>
        <w:t xml:space="preserve">Розробити матеріали </w:t>
      </w:r>
      <w:r w:rsidR="00266776" w:rsidRPr="00E14408">
        <w:rPr>
          <w:rFonts w:ascii="Times New Roman" w:hAnsi="Times New Roman" w:cs="Times New Roman"/>
          <w:sz w:val="24"/>
          <w:szCs w:val="24"/>
          <w:lang w:val="uk-UA"/>
        </w:rPr>
        <w:t>Генеральн</w:t>
      </w:r>
      <w:r w:rsidR="00266776">
        <w:rPr>
          <w:rFonts w:ascii="Times New Roman" w:hAnsi="Times New Roman" w:cs="Times New Roman"/>
          <w:sz w:val="24"/>
          <w:szCs w:val="24"/>
          <w:lang w:val="uk-UA"/>
        </w:rPr>
        <w:t>ого</w:t>
      </w:r>
      <w:r w:rsidR="00266776" w:rsidRPr="00E14408">
        <w:rPr>
          <w:rFonts w:ascii="Times New Roman" w:hAnsi="Times New Roman" w:cs="Times New Roman"/>
          <w:sz w:val="24"/>
          <w:szCs w:val="24"/>
          <w:lang w:val="uk-UA"/>
        </w:rPr>
        <w:t xml:space="preserve"> план</w:t>
      </w:r>
      <w:r w:rsidR="00266776">
        <w:rPr>
          <w:rFonts w:ascii="Times New Roman" w:hAnsi="Times New Roman" w:cs="Times New Roman"/>
          <w:sz w:val="24"/>
          <w:szCs w:val="24"/>
          <w:lang w:val="uk-UA"/>
        </w:rPr>
        <w:t>у та Плану зонування території (</w:t>
      </w:r>
      <w:proofErr w:type="spellStart"/>
      <w:r w:rsidR="00266776">
        <w:rPr>
          <w:rFonts w:ascii="Times New Roman" w:hAnsi="Times New Roman" w:cs="Times New Roman"/>
          <w:sz w:val="24"/>
          <w:szCs w:val="24"/>
          <w:lang w:val="uk-UA"/>
        </w:rPr>
        <w:t>зонінг</w:t>
      </w:r>
      <w:proofErr w:type="spellEnd"/>
      <w:r w:rsidR="00266776">
        <w:rPr>
          <w:rFonts w:ascii="Times New Roman" w:hAnsi="Times New Roman" w:cs="Times New Roman"/>
          <w:sz w:val="24"/>
          <w:szCs w:val="24"/>
          <w:lang w:val="uk-UA"/>
        </w:rPr>
        <w:t>)</w:t>
      </w:r>
      <w:r w:rsidR="001D628F">
        <w:rPr>
          <w:rFonts w:ascii="Times New Roman" w:hAnsi="Times New Roman" w:cs="Times New Roman"/>
          <w:sz w:val="24"/>
          <w:szCs w:val="24"/>
          <w:lang w:val="uk-UA"/>
        </w:rPr>
        <w:t xml:space="preserve"> населених пунктів</w:t>
      </w:r>
      <w:r w:rsidR="00266776">
        <w:rPr>
          <w:rFonts w:ascii="Times New Roman" w:hAnsi="Times New Roman" w:cs="Times New Roman"/>
          <w:sz w:val="24"/>
          <w:szCs w:val="24"/>
          <w:lang w:val="uk-UA"/>
        </w:rPr>
        <w:t xml:space="preserve"> </w:t>
      </w:r>
      <w:proofErr w:type="spellStart"/>
      <w:r w:rsidR="00C248C2">
        <w:rPr>
          <w:rFonts w:ascii="Times New Roman" w:hAnsi="Times New Roman" w:cs="Times New Roman"/>
          <w:bCs/>
          <w:sz w:val="24"/>
          <w:szCs w:val="24"/>
          <w:lang w:val="uk-UA"/>
        </w:rPr>
        <w:t>Синяківського</w:t>
      </w:r>
      <w:proofErr w:type="spellEnd"/>
      <w:r w:rsidR="00C248C2">
        <w:rPr>
          <w:rFonts w:ascii="Times New Roman" w:hAnsi="Times New Roman" w:cs="Times New Roman"/>
          <w:bCs/>
          <w:sz w:val="24"/>
          <w:szCs w:val="24"/>
          <w:lang w:val="uk-UA"/>
        </w:rPr>
        <w:t xml:space="preserve"> </w:t>
      </w:r>
      <w:proofErr w:type="spellStart"/>
      <w:r w:rsidR="00C248C2">
        <w:rPr>
          <w:rFonts w:ascii="Times New Roman" w:hAnsi="Times New Roman" w:cs="Times New Roman"/>
          <w:bCs/>
          <w:sz w:val="24"/>
          <w:szCs w:val="24"/>
          <w:lang w:val="uk-UA"/>
        </w:rPr>
        <w:t>старостинського</w:t>
      </w:r>
      <w:proofErr w:type="spellEnd"/>
      <w:r w:rsidR="00C248C2">
        <w:rPr>
          <w:rFonts w:ascii="Times New Roman" w:hAnsi="Times New Roman" w:cs="Times New Roman"/>
          <w:bCs/>
          <w:sz w:val="24"/>
          <w:szCs w:val="24"/>
          <w:lang w:val="uk-UA"/>
        </w:rPr>
        <w:t xml:space="preserve"> округу </w:t>
      </w:r>
      <w:proofErr w:type="spellStart"/>
      <w:r w:rsidR="00C248C2">
        <w:rPr>
          <w:rFonts w:ascii="Times New Roman" w:hAnsi="Times New Roman" w:cs="Times New Roman"/>
          <w:bCs/>
          <w:sz w:val="24"/>
          <w:szCs w:val="24"/>
          <w:lang w:val="uk-UA"/>
        </w:rPr>
        <w:t>Б</w:t>
      </w:r>
      <w:r w:rsidR="00691EFF">
        <w:rPr>
          <w:rFonts w:ascii="Times New Roman" w:hAnsi="Times New Roman" w:cs="Times New Roman"/>
          <w:bCs/>
          <w:sz w:val="24"/>
          <w:szCs w:val="24"/>
          <w:lang w:val="uk-UA"/>
        </w:rPr>
        <w:t>учанської</w:t>
      </w:r>
      <w:proofErr w:type="spellEnd"/>
      <w:r w:rsidR="00691EFF">
        <w:rPr>
          <w:rFonts w:ascii="Times New Roman" w:hAnsi="Times New Roman" w:cs="Times New Roman"/>
          <w:bCs/>
          <w:sz w:val="24"/>
          <w:szCs w:val="24"/>
          <w:lang w:val="uk-UA"/>
        </w:rPr>
        <w:t xml:space="preserve"> територіальної громади</w:t>
      </w:r>
      <w:r w:rsidR="002D5221">
        <w:rPr>
          <w:rFonts w:ascii="Times New Roman" w:hAnsi="Times New Roman" w:cs="Times New Roman"/>
          <w:bCs/>
          <w:sz w:val="24"/>
          <w:szCs w:val="24"/>
          <w:lang w:val="uk-UA"/>
        </w:rPr>
        <w:t xml:space="preserve">, до складу якого входять села: Синяк, </w:t>
      </w:r>
      <w:proofErr w:type="spellStart"/>
      <w:r w:rsidR="00B83323">
        <w:rPr>
          <w:rFonts w:ascii="Times New Roman" w:hAnsi="Times New Roman" w:cs="Times New Roman"/>
          <w:bCs/>
          <w:sz w:val="24"/>
          <w:szCs w:val="24"/>
          <w:lang w:val="uk-UA"/>
        </w:rPr>
        <w:t>Вороньківка</w:t>
      </w:r>
      <w:proofErr w:type="spellEnd"/>
      <w:r w:rsidR="00B83323">
        <w:rPr>
          <w:rFonts w:ascii="Times New Roman" w:hAnsi="Times New Roman" w:cs="Times New Roman"/>
          <w:bCs/>
          <w:sz w:val="24"/>
          <w:szCs w:val="24"/>
          <w:lang w:val="uk-UA"/>
        </w:rPr>
        <w:t xml:space="preserve">, </w:t>
      </w:r>
      <w:proofErr w:type="spellStart"/>
      <w:r w:rsidR="00B83323">
        <w:rPr>
          <w:rFonts w:ascii="Times New Roman" w:hAnsi="Times New Roman" w:cs="Times New Roman"/>
          <w:bCs/>
          <w:sz w:val="24"/>
          <w:szCs w:val="24"/>
          <w:lang w:val="uk-UA"/>
        </w:rPr>
        <w:t>Раківка</w:t>
      </w:r>
      <w:proofErr w:type="spellEnd"/>
      <w:r w:rsidR="00B83323">
        <w:rPr>
          <w:rFonts w:ascii="Times New Roman" w:hAnsi="Times New Roman" w:cs="Times New Roman"/>
          <w:bCs/>
          <w:sz w:val="24"/>
          <w:szCs w:val="24"/>
          <w:lang w:val="uk-UA"/>
        </w:rPr>
        <w:t xml:space="preserve"> та Червоне</w:t>
      </w:r>
      <w:r w:rsidR="002D5221">
        <w:rPr>
          <w:rFonts w:ascii="Times New Roman" w:hAnsi="Times New Roman" w:cs="Times New Roman"/>
          <w:bCs/>
          <w:sz w:val="24"/>
          <w:szCs w:val="24"/>
          <w:lang w:val="uk-UA"/>
        </w:rPr>
        <w:t xml:space="preserve"> </w:t>
      </w:r>
      <w:proofErr w:type="spellStart"/>
      <w:r w:rsidR="002D5221">
        <w:rPr>
          <w:rFonts w:ascii="Times New Roman" w:hAnsi="Times New Roman" w:cs="Times New Roman"/>
          <w:bCs/>
          <w:sz w:val="24"/>
          <w:szCs w:val="24"/>
          <w:lang w:val="uk-UA"/>
        </w:rPr>
        <w:t>Бучанського</w:t>
      </w:r>
      <w:proofErr w:type="spellEnd"/>
      <w:r w:rsidRPr="00EE4C38">
        <w:rPr>
          <w:rFonts w:ascii="Times New Roman" w:hAnsi="Times New Roman" w:cs="Times New Roman"/>
          <w:bCs/>
          <w:color w:val="FF0000"/>
          <w:sz w:val="24"/>
          <w:szCs w:val="24"/>
          <w:lang w:val="uk-UA"/>
        </w:rPr>
        <w:t xml:space="preserve"> </w:t>
      </w:r>
      <w:r w:rsidRPr="00981D2A">
        <w:rPr>
          <w:rFonts w:ascii="Times New Roman" w:hAnsi="Times New Roman" w:cs="Times New Roman"/>
          <w:bCs/>
          <w:sz w:val="24"/>
          <w:szCs w:val="24"/>
          <w:lang w:val="uk-UA"/>
        </w:rPr>
        <w:t>району Київської області</w:t>
      </w:r>
      <w:r w:rsidRPr="00981D2A">
        <w:rPr>
          <w:rFonts w:ascii="Times New Roman" w:hAnsi="Times New Roman" w:cs="Times New Roman"/>
          <w:sz w:val="24"/>
          <w:szCs w:val="24"/>
          <w:lang w:val="uk-UA"/>
        </w:rPr>
        <w:t>.</w:t>
      </w:r>
    </w:p>
    <w:p w:rsidR="00B83323" w:rsidRDefault="00B83323" w:rsidP="00B83323">
      <w:pPr>
        <w:pStyle w:val="21"/>
        <w:spacing w:after="0" w:line="240" w:lineRule="auto"/>
        <w:ind w:left="1353" w:firstLine="0"/>
        <w:contextualSpacing w:val="0"/>
        <w:jc w:val="both"/>
        <w:rPr>
          <w:rFonts w:ascii="Times New Roman" w:hAnsi="Times New Roman" w:cs="Times New Roman"/>
          <w:sz w:val="24"/>
          <w:szCs w:val="24"/>
          <w:lang w:val="uk-UA"/>
        </w:rPr>
      </w:pPr>
    </w:p>
    <w:p w:rsidR="00691EFF" w:rsidRDefault="00691EFF" w:rsidP="00691EFF">
      <w:pPr>
        <w:pStyle w:val="21"/>
        <w:spacing w:after="0" w:line="240" w:lineRule="auto"/>
        <w:contextualSpacing w:val="0"/>
        <w:jc w:val="both"/>
        <w:rPr>
          <w:rFonts w:ascii="Times New Roman" w:hAnsi="Times New Roman" w:cs="Times New Roman"/>
          <w:sz w:val="24"/>
          <w:szCs w:val="24"/>
          <w:lang w:val="uk-UA"/>
        </w:rPr>
      </w:pPr>
    </w:p>
    <w:p w:rsidR="00691EFF" w:rsidRDefault="00691EFF" w:rsidP="00691EFF">
      <w:pPr>
        <w:pStyle w:val="21"/>
        <w:spacing w:after="0" w:line="240" w:lineRule="auto"/>
        <w:contextualSpacing w:val="0"/>
        <w:jc w:val="both"/>
        <w:rPr>
          <w:rFonts w:ascii="Times New Roman" w:hAnsi="Times New Roman" w:cs="Times New Roman"/>
          <w:sz w:val="24"/>
          <w:szCs w:val="24"/>
          <w:lang w:val="uk-UA"/>
        </w:rPr>
      </w:pPr>
    </w:p>
    <w:p w:rsidR="00820F28" w:rsidRPr="001A08E6" w:rsidRDefault="00820F28" w:rsidP="00820F28">
      <w:pPr>
        <w:pStyle w:val="21"/>
        <w:numPr>
          <w:ilvl w:val="0"/>
          <w:numId w:val="9"/>
        </w:numPr>
        <w:spacing w:after="0" w:line="240" w:lineRule="auto"/>
        <w:contextualSpacing w:val="0"/>
        <w:jc w:val="both"/>
        <w:rPr>
          <w:rFonts w:ascii="Times New Roman" w:hAnsi="Times New Roman" w:cs="Times New Roman"/>
          <w:sz w:val="24"/>
          <w:szCs w:val="24"/>
          <w:lang w:val="uk-UA"/>
        </w:rPr>
      </w:pPr>
      <w:r w:rsidRPr="001A08E6">
        <w:rPr>
          <w:rFonts w:ascii="Times New Roman" w:hAnsi="Times New Roman" w:cs="Times New Roman"/>
          <w:sz w:val="24"/>
          <w:szCs w:val="24"/>
          <w:lang w:val="uk-UA"/>
        </w:rPr>
        <w:lastRenderedPageBreak/>
        <w:t>В складі матеріалів Генерального плану та Плану зонування території (</w:t>
      </w:r>
      <w:proofErr w:type="spellStart"/>
      <w:r w:rsidRPr="001A08E6">
        <w:rPr>
          <w:rFonts w:ascii="Times New Roman" w:hAnsi="Times New Roman" w:cs="Times New Roman"/>
          <w:sz w:val="24"/>
          <w:szCs w:val="24"/>
          <w:lang w:val="uk-UA"/>
        </w:rPr>
        <w:t>зонінг</w:t>
      </w:r>
      <w:proofErr w:type="spellEnd"/>
      <w:r w:rsidRPr="001A08E6">
        <w:rPr>
          <w:rFonts w:ascii="Times New Roman" w:hAnsi="Times New Roman" w:cs="Times New Roman"/>
          <w:sz w:val="24"/>
          <w:szCs w:val="24"/>
          <w:lang w:val="uk-UA"/>
        </w:rPr>
        <w:t xml:space="preserve">) </w:t>
      </w:r>
      <w:r w:rsidR="00357EBC">
        <w:rPr>
          <w:rFonts w:ascii="Times New Roman" w:hAnsi="Times New Roman" w:cs="Times New Roman"/>
          <w:sz w:val="24"/>
          <w:szCs w:val="24"/>
          <w:lang w:val="uk-UA"/>
        </w:rPr>
        <w:t xml:space="preserve">населених пунктів </w:t>
      </w:r>
      <w:proofErr w:type="spellStart"/>
      <w:r w:rsidR="00357EBC">
        <w:rPr>
          <w:rFonts w:ascii="Times New Roman" w:hAnsi="Times New Roman" w:cs="Times New Roman"/>
          <w:bCs/>
          <w:sz w:val="24"/>
          <w:szCs w:val="24"/>
          <w:lang w:val="uk-UA"/>
        </w:rPr>
        <w:t>Синяківського</w:t>
      </w:r>
      <w:proofErr w:type="spellEnd"/>
      <w:r w:rsidR="00357EBC">
        <w:rPr>
          <w:rFonts w:ascii="Times New Roman" w:hAnsi="Times New Roman" w:cs="Times New Roman"/>
          <w:bCs/>
          <w:sz w:val="24"/>
          <w:szCs w:val="24"/>
          <w:lang w:val="uk-UA"/>
        </w:rPr>
        <w:t xml:space="preserve"> </w:t>
      </w:r>
      <w:proofErr w:type="spellStart"/>
      <w:r w:rsidR="00357EBC">
        <w:rPr>
          <w:rFonts w:ascii="Times New Roman" w:hAnsi="Times New Roman" w:cs="Times New Roman"/>
          <w:bCs/>
          <w:sz w:val="24"/>
          <w:szCs w:val="24"/>
          <w:lang w:val="uk-UA"/>
        </w:rPr>
        <w:t>старостинського</w:t>
      </w:r>
      <w:proofErr w:type="spellEnd"/>
      <w:r w:rsidR="00357EBC">
        <w:rPr>
          <w:rFonts w:ascii="Times New Roman" w:hAnsi="Times New Roman" w:cs="Times New Roman"/>
          <w:bCs/>
          <w:sz w:val="24"/>
          <w:szCs w:val="24"/>
          <w:lang w:val="uk-UA"/>
        </w:rPr>
        <w:t xml:space="preserve"> округу </w:t>
      </w:r>
      <w:proofErr w:type="spellStart"/>
      <w:r w:rsidR="00357EBC">
        <w:rPr>
          <w:rFonts w:ascii="Times New Roman" w:hAnsi="Times New Roman" w:cs="Times New Roman"/>
          <w:bCs/>
          <w:sz w:val="24"/>
          <w:szCs w:val="24"/>
          <w:lang w:val="uk-UA"/>
        </w:rPr>
        <w:t>Бучанської</w:t>
      </w:r>
      <w:proofErr w:type="spellEnd"/>
      <w:r w:rsidR="00357EBC">
        <w:rPr>
          <w:rFonts w:ascii="Times New Roman" w:hAnsi="Times New Roman" w:cs="Times New Roman"/>
          <w:bCs/>
          <w:sz w:val="24"/>
          <w:szCs w:val="24"/>
          <w:lang w:val="uk-UA"/>
        </w:rPr>
        <w:t xml:space="preserve"> територіальної громади, до складу якого входять села: Синяк, </w:t>
      </w:r>
      <w:proofErr w:type="spellStart"/>
      <w:r w:rsidR="00357EBC">
        <w:rPr>
          <w:rFonts w:ascii="Times New Roman" w:hAnsi="Times New Roman" w:cs="Times New Roman"/>
          <w:bCs/>
          <w:sz w:val="24"/>
          <w:szCs w:val="24"/>
          <w:lang w:val="uk-UA"/>
        </w:rPr>
        <w:t>Вороньківка</w:t>
      </w:r>
      <w:proofErr w:type="spellEnd"/>
      <w:r w:rsidR="00357EBC">
        <w:rPr>
          <w:rFonts w:ascii="Times New Roman" w:hAnsi="Times New Roman" w:cs="Times New Roman"/>
          <w:bCs/>
          <w:sz w:val="24"/>
          <w:szCs w:val="24"/>
          <w:lang w:val="uk-UA"/>
        </w:rPr>
        <w:t xml:space="preserve">, </w:t>
      </w:r>
      <w:proofErr w:type="spellStart"/>
      <w:r w:rsidR="00357EBC">
        <w:rPr>
          <w:rFonts w:ascii="Times New Roman" w:hAnsi="Times New Roman" w:cs="Times New Roman"/>
          <w:bCs/>
          <w:sz w:val="24"/>
          <w:szCs w:val="24"/>
          <w:lang w:val="uk-UA"/>
        </w:rPr>
        <w:t>Раківка</w:t>
      </w:r>
      <w:proofErr w:type="spellEnd"/>
      <w:r w:rsidR="00357EBC">
        <w:rPr>
          <w:rFonts w:ascii="Times New Roman" w:hAnsi="Times New Roman" w:cs="Times New Roman"/>
          <w:bCs/>
          <w:sz w:val="24"/>
          <w:szCs w:val="24"/>
          <w:lang w:val="uk-UA"/>
        </w:rPr>
        <w:t xml:space="preserve"> та Червоне </w:t>
      </w:r>
      <w:proofErr w:type="spellStart"/>
      <w:r w:rsidR="00357EBC">
        <w:rPr>
          <w:rFonts w:ascii="Times New Roman" w:hAnsi="Times New Roman" w:cs="Times New Roman"/>
          <w:bCs/>
          <w:sz w:val="24"/>
          <w:szCs w:val="24"/>
          <w:lang w:val="uk-UA"/>
        </w:rPr>
        <w:t>Бучанського</w:t>
      </w:r>
      <w:proofErr w:type="spellEnd"/>
      <w:r w:rsidR="00357EBC" w:rsidRPr="00EE4C38">
        <w:rPr>
          <w:rFonts w:ascii="Times New Roman" w:hAnsi="Times New Roman" w:cs="Times New Roman"/>
          <w:bCs/>
          <w:color w:val="FF0000"/>
          <w:sz w:val="24"/>
          <w:szCs w:val="24"/>
          <w:lang w:val="uk-UA"/>
        </w:rPr>
        <w:t xml:space="preserve"> </w:t>
      </w:r>
      <w:r w:rsidR="00357EBC" w:rsidRPr="00981D2A">
        <w:rPr>
          <w:rFonts w:ascii="Times New Roman" w:hAnsi="Times New Roman" w:cs="Times New Roman"/>
          <w:bCs/>
          <w:sz w:val="24"/>
          <w:szCs w:val="24"/>
          <w:lang w:val="uk-UA"/>
        </w:rPr>
        <w:t>району Київської області</w:t>
      </w:r>
      <w:r w:rsidR="00357EBC">
        <w:rPr>
          <w:rFonts w:ascii="Times New Roman" w:hAnsi="Times New Roman" w:cs="Times New Roman"/>
          <w:sz w:val="24"/>
          <w:szCs w:val="24"/>
          <w:lang w:val="uk-UA"/>
        </w:rPr>
        <w:t xml:space="preserve">, </w:t>
      </w:r>
      <w:r w:rsidRPr="001A08E6">
        <w:rPr>
          <w:rFonts w:ascii="Times New Roman" w:hAnsi="Times New Roman" w:cs="Times New Roman"/>
          <w:sz w:val="24"/>
          <w:szCs w:val="24"/>
          <w:lang w:val="uk-UA"/>
        </w:rPr>
        <w:t>розробити розділ «Охорона навколишнього природного середовища» (Звіт про стратегічну екологічну оцінку)</w:t>
      </w:r>
      <w:r w:rsidR="00E27A72">
        <w:rPr>
          <w:rFonts w:ascii="Times New Roman" w:hAnsi="Times New Roman" w:cs="Times New Roman"/>
          <w:sz w:val="24"/>
          <w:szCs w:val="24"/>
          <w:lang w:val="uk-UA"/>
        </w:rPr>
        <w:t>.</w:t>
      </w:r>
    </w:p>
    <w:p w:rsidR="00ED5303" w:rsidRPr="00981D2A" w:rsidRDefault="00086599" w:rsidP="00ED5303">
      <w:pPr>
        <w:pStyle w:val="21"/>
        <w:numPr>
          <w:ilvl w:val="0"/>
          <w:numId w:val="9"/>
        </w:numPr>
        <w:spacing w:after="0" w:line="240" w:lineRule="auto"/>
        <w:contextualSpacing w:val="0"/>
        <w:jc w:val="both"/>
        <w:rPr>
          <w:rFonts w:ascii="Times New Roman" w:hAnsi="Times New Roman" w:cs="Times New Roman"/>
          <w:sz w:val="24"/>
          <w:szCs w:val="24"/>
          <w:lang w:val="uk-UA"/>
        </w:rPr>
      </w:pPr>
      <w:proofErr w:type="spellStart"/>
      <w:r w:rsidRPr="00ED5303">
        <w:rPr>
          <w:rFonts w:ascii="Times New Roman" w:hAnsi="Times New Roman" w:cs="Times New Roman"/>
          <w:sz w:val="24"/>
          <w:szCs w:val="24"/>
          <w:lang w:val="uk-UA"/>
        </w:rPr>
        <w:t>Бучанській</w:t>
      </w:r>
      <w:proofErr w:type="spellEnd"/>
      <w:r w:rsidRPr="00ED5303">
        <w:rPr>
          <w:rFonts w:ascii="Times New Roman" w:hAnsi="Times New Roman" w:cs="Times New Roman"/>
          <w:sz w:val="24"/>
          <w:szCs w:val="24"/>
          <w:lang w:val="uk-UA"/>
        </w:rPr>
        <w:t xml:space="preserve"> міській раді укласти договір з відповідною сертифікованою організацією на виконання робіт по розробці </w:t>
      </w:r>
      <w:r w:rsidR="00266776" w:rsidRPr="00E14408">
        <w:rPr>
          <w:rFonts w:ascii="Times New Roman" w:hAnsi="Times New Roman" w:cs="Times New Roman"/>
          <w:sz w:val="24"/>
          <w:szCs w:val="24"/>
          <w:lang w:val="uk-UA"/>
        </w:rPr>
        <w:t>матеріалів Генеральн</w:t>
      </w:r>
      <w:r w:rsidR="00266776">
        <w:rPr>
          <w:rFonts w:ascii="Times New Roman" w:hAnsi="Times New Roman" w:cs="Times New Roman"/>
          <w:sz w:val="24"/>
          <w:szCs w:val="24"/>
          <w:lang w:val="uk-UA"/>
        </w:rPr>
        <w:t>ого</w:t>
      </w:r>
      <w:r w:rsidR="00266776" w:rsidRPr="00E14408">
        <w:rPr>
          <w:rFonts w:ascii="Times New Roman" w:hAnsi="Times New Roman" w:cs="Times New Roman"/>
          <w:sz w:val="24"/>
          <w:szCs w:val="24"/>
          <w:lang w:val="uk-UA"/>
        </w:rPr>
        <w:t xml:space="preserve"> план</w:t>
      </w:r>
      <w:r w:rsidR="00266776">
        <w:rPr>
          <w:rFonts w:ascii="Times New Roman" w:hAnsi="Times New Roman" w:cs="Times New Roman"/>
          <w:sz w:val="24"/>
          <w:szCs w:val="24"/>
          <w:lang w:val="uk-UA"/>
        </w:rPr>
        <w:t>у та Плану зонування території (</w:t>
      </w:r>
      <w:proofErr w:type="spellStart"/>
      <w:r w:rsidR="00266776">
        <w:rPr>
          <w:rFonts w:ascii="Times New Roman" w:hAnsi="Times New Roman" w:cs="Times New Roman"/>
          <w:sz w:val="24"/>
          <w:szCs w:val="24"/>
          <w:lang w:val="uk-UA"/>
        </w:rPr>
        <w:t>зонінг</w:t>
      </w:r>
      <w:proofErr w:type="spellEnd"/>
      <w:r w:rsidR="00266776">
        <w:rPr>
          <w:rFonts w:ascii="Times New Roman" w:hAnsi="Times New Roman" w:cs="Times New Roman"/>
          <w:sz w:val="24"/>
          <w:szCs w:val="24"/>
          <w:lang w:val="uk-UA"/>
        </w:rPr>
        <w:t>)</w:t>
      </w:r>
      <w:r w:rsidR="001D628F">
        <w:rPr>
          <w:rFonts w:ascii="Times New Roman" w:hAnsi="Times New Roman" w:cs="Times New Roman"/>
          <w:sz w:val="24"/>
          <w:szCs w:val="24"/>
          <w:lang w:val="uk-UA"/>
        </w:rPr>
        <w:t xml:space="preserve"> населених пунктів</w:t>
      </w:r>
      <w:r w:rsidR="00266776">
        <w:rPr>
          <w:rFonts w:ascii="Times New Roman" w:hAnsi="Times New Roman" w:cs="Times New Roman"/>
          <w:sz w:val="24"/>
          <w:szCs w:val="24"/>
          <w:lang w:val="uk-UA"/>
        </w:rPr>
        <w:t xml:space="preserve"> </w:t>
      </w:r>
      <w:proofErr w:type="spellStart"/>
      <w:r w:rsidR="00ED5303">
        <w:rPr>
          <w:rFonts w:ascii="Times New Roman" w:hAnsi="Times New Roman" w:cs="Times New Roman"/>
          <w:bCs/>
          <w:sz w:val="24"/>
          <w:szCs w:val="24"/>
          <w:lang w:val="uk-UA"/>
        </w:rPr>
        <w:t>Синяківського</w:t>
      </w:r>
      <w:proofErr w:type="spellEnd"/>
      <w:r w:rsidR="00ED5303">
        <w:rPr>
          <w:rFonts w:ascii="Times New Roman" w:hAnsi="Times New Roman" w:cs="Times New Roman"/>
          <w:bCs/>
          <w:sz w:val="24"/>
          <w:szCs w:val="24"/>
          <w:lang w:val="uk-UA"/>
        </w:rPr>
        <w:t xml:space="preserve"> </w:t>
      </w:r>
      <w:proofErr w:type="spellStart"/>
      <w:r w:rsidR="00ED5303">
        <w:rPr>
          <w:rFonts w:ascii="Times New Roman" w:hAnsi="Times New Roman" w:cs="Times New Roman"/>
          <w:bCs/>
          <w:sz w:val="24"/>
          <w:szCs w:val="24"/>
          <w:lang w:val="uk-UA"/>
        </w:rPr>
        <w:t>старостинського</w:t>
      </w:r>
      <w:proofErr w:type="spellEnd"/>
      <w:r w:rsidR="00ED5303">
        <w:rPr>
          <w:rFonts w:ascii="Times New Roman" w:hAnsi="Times New Roman" w:cs="Times New Roman"/>
          <w:bCs/>
          <w:sz w:val="24"/>
          <w:szCs w:val="24"/>
          <w:lang w:val="uk-UA"/>
        </w:rPr>
        <w:t xml:space="preserve"> округу </w:t>
      </w:r>
      <w:proofErr w:type="spellStart"/>
      <w:r w:rsidR="00D147FE">
        <w:rPr>
          <w:rFonts w:ascii="Times New Roman" w:hAnsi="Times New Roman" w:cs="Times New Roman"/>
          <w:bCs/>
          <w:sz w:val="24"/>
          <w:szCs w:val="24"/>
          <w:lang w:val="uk-UA"/>
        </w:rPr>
        <w:t>Бучанської</w:t>
      </w:r>
      <w:proofErr w:type="spellEnd"/>
      <w:r w:rsidR="00D147FE">
        <w:rPr>
          <w:rFonts w:ascii="Times New Roman" w:hAnsi="Times New Roman" w:cs="Times New Roman"/>
          <w:bCs/>
          <w:sz w:val="24"/>
          <w:szCs w:val="24"/>
          <w:lang w:val="uk-UA"/>
        </w:rPr>
        <w:t xml:space="preserve"> територіальної громади</w:t>
      </w:r>
      <w:r w:rsidR="00ED5303">
        <w:rPr>
          <w:rFonts w:ascii="Times New Roman" w:hAnsi="Times New Roman" w:cs="Times New Roman"/>
          <w:bCs/>
          <w:sz w:val="24"/>
          <w:szCs w:val="24"/>
          <w:lang w:val="uk-UA"/>
        </w:rPr>
        <w:t xml:space="preserve">, до складу якого входять села: Синяк, </w:t>
      </w:r>
      <w:proofErr w:type="spellStart"/>
      <w:r w:rsidR="00ED5303">
        <w:rPr>
          <w:rFonts w:ascii="Times New Roman" w:hAnsi="Times New Roman" w:cs="Times New Roman"/>
          <w:bCs/>
          <w:sz w:val="24"/>
          <w:szCs w:val="24"/>
          <w:lang w:val="uk-UA"/>
        </w:rPr>
        <w:t>Вороньківка</w:t>
      </w:r>
      <w:proofErr w:type="spellEnd"/>
      <w:r w:rsidR="00ED5303">
        <w:rPr>
          <w:rFonts w:ascii="Times New Roman" w:hAnsi="Times New Roman" w:cs="Times New Roman"/>
          <w:bCs/>
          <w:sz w:val="24"/>
          <w:szCs w:val="24"/>
          <w:lang w:val="uk-UA"/>
        </w:rPr>
        <w:t xml:space="preserve">, </w:t>
      </w:r>
      <w:proofErr w:type="spellStart"/>
      <w:r w:rsidR="00ED5303">
        <w:rPr>
          <w:rFonts w:ascii="Times New Roman" w:hAnsi="Times New Roman" w:cs="Times New Roman"/>
          <w:bCs/>
          <w:sz w:val="24"/>
          <w:szCs w:val="24"/>
          <w:lang w:val="uk-UA"/>
        </w:rPr>
        <w:t>Раківка</w:t>
      </w:r>
      <w:proofErr w:type="spellEnd"/>
      <w:r w:rsidR="00ED5303">
        <w:rPr>
          <w:rFonts w:ascii="Times New Roman" w:hAnsi="Times New Roman" w:cs="Times New Roman"/>
          <w:bCs/>
          <w:sz w:val="24"/>
          <w:szCs w:val="24"/>
          <w:lang w:val="uk-UA"/>
        </w:rPr>
        <w:t xml:space="preserve"> та Червоне, </w:t>
      </w:r>
      <w:proofErr w:type="spellStart"/>
      <w:r w:rsidR="00ED5303">
        <w:rPr>
          <w:rFonts w:ascii="Times New Roman" w:hAnsi="Times New Roman" w:cs="Times New Roman"/>
          <w:bCs/>
          <w:sz w:val="24"/>
          <w:szCs w:val="24"/>
          <w:lang w:val="uk-UA"/>
        </w:rPr>
        <w:t>Бучанського</w:t>
      </w:r>
      <w:proofErr w:type="spellEnd"/>
      <w:r w:rsidR="00ED5303" w:rsidRPr="00EE4C38">
        <w:rPr>
          <w:rFonts w:ascii="Times New Roman" w:hAnsi="Times New Roman" w:cs="Times New Roman"/>
          <w:bCs/>
          <w:color w:val="FF0000"/>
          <w:sz w:val="24"/>
          <w:szCs w:val="24"/>
          <w:lang w:val="uk-UA"/>
        </w:rPr>
        <w:t xml:space="preserve"> </w:t>
      </w:r>
      <w:r w:rsidR="00ED5303" w:rsidRPr="00981D2A">
        <w:rPr>
          <w:rFonts w:ascii="Times New Roman" w:hAnsi="Times New Roman" w:cs="Times New Roman"/>
          <w:bCs/>
          <w:sz w:val="24"/>
          <w:szCs w:val="24"/>
          <w:lang w:val="uk-UA"/>
        </w:rPr>
        <w:t>району Київської області</w:t>
      </w:r>
      <w:r w:rsidR="00ED5303" w:rsidRPr="00981D2A">
        <w:rPr>
          <w:rFonts w:ascii="Times New Roman" w:hAnsi="Times New Roman" w:cs="Times New Roman"/>
          <w:sz w:val="24"/>
          <w:szCs w:val="24"/>
          <w:lang w:val="uk-UA"/>
        </w:rPr>
        <w:t>.</w:t>
      </w:r>
    </w:p>
    <w:p w:rsidR="00086599" w:rsidRPr="00E14408" w:rsidRDefault="00086599" w:rsidP="00086599">
      <w:pPr>
        <w:pStyle w:val="21"/>
        <w:numPr>
          <w:ilvl w:val="0"/>
          <w:numId w:val="9"/>
        </w:numPr>
        <w:spacing w:after="0" w:line="240" w:lineRule="auto"/>
        <w:contextualSpacing w:val="0"/>
        <w:jc w:val="both"/>
        <w:rPr>
          <w:rFonts w:ascii="Times New Roman" w:hAnsi="Times New Roman" w:cs="Times New Roman"/>
          <w:sz w:val="24"/>
          <w:szCs w:val="24"/>
          <w:lang w:val="uk-UA"/>
        </w:rPr>
      </w:pPr>
      <w:proofErr w:type="spellStart"/>
      <w:r w:rsidRPr="00E14408">
        <w:rPr>
          <w:rFonts w:ascii="Times New Roman" w:hAnsi="Times New Roman" w:cs="Times New Roman"/>
          <w:sz w:val="24"/>
          <w:szCs w:val="24"/>
          <w:lang w:val="uk-UA"/>
        </w:rPr>
        <w:t>Бучанській</w:t>
      </w:r>
      <w:proofErr w:type="spellEnd"/>
      <w:r w:rsidRPr="00E14408">
        <w:rPr>
          <w:rFonts w:ascii="Times New Roman" w:hAnsi="Times New Roman" w:cs="Times New Roman"/>
          <w:sz w:val="24"/>
          <w:szCs w:val="24"/>
          <w:lang w:val="uk-UA"/>
        </w:rPr>
        <w:t xml:space="preserve"> міській раді провести фінансування робіт по розробці </w:t>
      </w:r>
      <w:r w:rsidR="00266776" w:rsidRPr="00E14408">
        <w:rPr>
          <w:rFonts w:ascii="Times New Roman" w:hAnsi="Times New Roman" w:cs="Times New Roman"/>
          <w:sz w:val="24"/>
          <w:szCs w:val="24"/>
          <w:lang w:val="uk-UA"/>
        </w:rPr>
        <w:t>матеріалів Генеральн</w:t>
      </w:r>
      <w:r w:rsidR="00266776">
        <w:rPr>
          <w:rFonts w:ascii="Times New Roman" w:hAnsi="Times New Roman" w:cs="Times New Roman"/>
          <w:sz w:val="24"/>
          <w:szCs w:val="24"/>
          <w:lang w:val="uk-UA"/>
        </w:rPr>
        <w:t>ого</w:t>
      </w:r>
      <w:r w:rsidR="00266776" w:rsidRPr="00E14408">
        <w:rPr>
          <w:rFonts w:ascii="Times New Roman" w:hAnsi="Times New Roman" w:cs="Times New Roman"/>
          <w:sz w:val="24"/>
          <w:szCs w:val="24"/>
          <w:lang w:val="uk-UA"/>
        </w:rPr>
        <w:t xml:space="preserve"> план</w:t>
      </w:r>
      <w:r w:rsidR="00266776">
        <w:rPr>
          <w:rFonts w:ascii="Times New Roman" w:hAnsi="Times New Roman" w:cs="Times New Roman"/>
          <w:sz w:val="24"/>
          <w:szCs w:val="24"/>
          <w:lang w:val="uk-UA"/>
        </w:rPr>
        <w:t>у та Плану зонування території (</w:t>
      </w:r>
      <w:proofErr w:type="spellStart"/>
      <w:r w:rsidR="00266776">
        <w:rPr>
          <w:rFonts w:ascii="Times New Roman" w:hAnsi="Times New Roman" w:cs="Times New Roman"/>
          <w:sz w:val="24"/>
          <w:szCs w:val="24"/>
          <w:lang w:val="uk-UA"/>
        </w:rPr>
        <w:t>зонінг</w:t>
      </w:r>
      <w:proofErr w:type="spellEnd"/>
      <w:r w:rsidR="00266776">
        <w:rPr>
          <w:rFonts w:ascii="Times New Roman" w:hAnsi="Times New Roman" w:cs="Times New Roman"/>
          <w:sz w:val="24"/>
          <w:szCs w:val="24"/>
          <w:lang w:val="uk-UA"/>
        </w:rPr>
        <w:t xml:space="preserve">) </w:t>
      </w:r>
      <w:r w:rsidR="00830857">
        <w:rPr>
          <w:rFonts w:ascii="Times New Roman" w:hAnsi="Times New Roman" w:cs="Times New Roman"/>
          <w:sz w:val="24"/>
          <w:szCs w:val="24"/>
          <w:lang w:val="uk-UA"/>
        </w:rPr>
        <w:t xml:space="preserve">населених пунктів </w:t>
      </w:r>
      <w:proofErr w:type="spellStart"/>
      <w:r w:rsidR="00E14408" w:rsidRPr="00E14408">
        <w:rPr>
          <w:rFonts w:ascii="Times New Roman" w:hAnsi="Times New Roman" w:cs="Times New Roman"/>
          <w:bCs/>
          <w:sz w:val="24"/>
          <w:szCs w:val="24"/>
          <w:lang w:val="uk-UA"/>
        </w:rPr>
        <w:t>Синяківського</w:t>
      </w:r>
      <w:proofErr w:type="spellEnd"/>
      <w:r w:rsidR="00E14408" w:rsidRPr="00E14408">
        <w:rPr>
          <w:rFonts w:ascii="Times New Roman" w:hAnsi="Times New Roman" w:cs="Times New Roman"/>
          <w:bCs/>
          <w:sz w:val="24"/>
          <w:szCs w:val="24"/>
          <w:lang w:val="uk-UA"/>
        </w:rPr>
        <w:t xml:space="preserve"> </w:t>
      </w:r>
      <w:proofErr w:type="spellStart"/>
      <w:r w:rsidR="00E14408" w:rsidRPr="00E14408">
        <w:rPr>
          <w:rFonts w:ascii="Times New Roman" w:hAnsi="Times New Roman" w:cs="Times New Roman"/>
          <w:bCs/>
          <w:sz w:val="24"/>
          <w:szCs w:val="24"/>
          <w:lang w:val="uk-UA"/>
        </w:rPr>
        <w:t>старостинського</w:t>
      </w:r>
      <w:proofErr w:type="spellEnd"/>
      <w:r w:rsidR="00E14408" w:rsidRPr="00E14408">
        <w:rPr>
          <w:rFonts w:ascii="Times New Roman" w:hAnsi="Times New Roman" w:cs="Times New Roman"/>
          <w:bCs/>
          <w:sz w:val="24"/>
          <w:szCs w:val="24"/>
          <w:lang w:val="uk-UA"/>
        </w:rPr>
        <w:t xml:space="preserve"> округу </w:t>
      </w:r>
      <w:proofErr w:type="spellStart"/>
      <w:r w:rsidR="00D147FE">
        <w:rPr>
          <w:rFonts w:ascii="Times New Roman" w:hAnsi="Times New Roman" w:cs="Times New Roman"/>
          <w:bCs/>
          <w:sz w:val="24"/>
          <w:szCs w:val="24"/>
          <w:lang w:val="uk-UA"/>
        </w:rPr>
        <w:t>Бучанської</w:t>
      </w:r>
      <w:proofErr w:type="spellEnd"/>
      <w:r w:rsidR="00D147FE">
        <w:rPr>
          <w:rFonts w:ascii="Times New Roman" w:hAnsi="Times New Roman" w:cs="Times New Roman"/>
          <w:bCs/>
          <w:sz w:val="24"/>
          <w:szCs w:val="24"/>
          <w:lang w:val="uk-UA"/>
        </w:rPr>
        <w:t xml:space="preserve"> територіальної громади</w:t>
      </w:r>
      <w:r w:rsidR="00E14408" w:rsidRPr="00E14408">
        <w:rPr>
          <w:rFonts w:ascii="Times New Roman" w:hAnsi="Times New Roman" w:cs="Times New Roman"/>
          <w:bCs/>
          <w:sz w:val="24"/>
          <w:szCs w:val="24"/>
          <w:lang w:val="uk-UA"/>
        </w:rPr>
        <w:t xml:space="preserve">, до складу якого входять села: Синяк, </w:t>
      </w:r>
      <w:proofErr w:type="spellStart"/>
      <w:r w:rsidR="00E14408" w:rsidRPr="00E14408">
        <w:rPr>
          <w:rFonts w:ascii="Times New Roman" w:hAnsi="Times New Roman" w:cs="Times New Roman"/>
          <w:bCs/>
          <w:sz w:val="24"/>
          <w:szCs w:val="24"/>
          <w:lang w:val="uk-UA"/>
        </w:rPr>
        <w:t>Вороньківка</w:t>
      </w:r>
      <w:proofErr w:type="spellEnd"/>
      <w:r w:rsidR="00E14408" w:rsidRPr="00E14408">
        <w:rPr>
          <w:rFonts w:ascii="Times New Roman" w:hAnsi="Times New Roman" w:cs="Times New Roman"/>
          <w:bCs/>
          <w:sz w:val="24"/>
          <w:szCs w:val="24"/>
          <w:lang w:val="uk-UA"/>
        </w:rPr>
        <w:t xml:space="preserve">, </w:t>
      </w:r>
      <w:proofErr w:type="spellStart"/>
      <w:r w:rsidR="00E14408" w:rsidRPr="00E14408">
        <w:rPr>
          <w:rFonts w:ascii="Times New Roman" w:hAnsi="Times New Roman" w:cs="Times New Roman"/>
          <w:bCs/>
          <w:sz w:val="24"/>
          <w:szCs w:val="24"/>
          <w:lang w:val="uk-UA"/>
        </w:rPr>
        <w:t>Раківка</w:t>
      </w:r>
      <w:proofErr w:type="spellEnd"/>
      <w:r w:rsidR="00E14408" w:rsidRPr="00E14408">
        <w:rPr>
          <w:rFonts w:ascii="Times New Roman" w:hAnsi="Times New Roman" w:cs="Times New Roman"/>
          <w:bCs/>
          <w:sz w:val="24"/>
          <w:szCs w:val="24"/>
          <w:lang w:val="uk-UA"/>
        </w:rPr>
        <w:t xml:space="preserve"> та Червоне, </w:t>
      </w:r>
      <w:proofErr w:type="spellStart"/>
      <w:r w:rsidR="00E14408" w:rsidRPr="00E14408">
        <w:rPr>
          <w:rFonts w:ascii="Times New Roman" w:hAnsi="Times New Roman" w:cs="Times New Roman"/>
          <w:bCs/>
          <w:sz w:val="24"/>
          <w:szCs w:val="24"/>
          <w:lang w:val="uk-UA"/>
        </w:rPr>
        <w:t>Бучанського</w:t>
      </w:r>
      <w:proofErr w:type="spellEnd"/>
      <w:r w:rsidR="00E14408" w:rsidRPr="00E14408">
        <w:rPr>
          <w:rFonts w:ascii="Times New Roman" w:hAnsi="Times New Roman" w:cs="Times New Roman"/>
          <w:bCs/>
          <w:color w:val="FF0000"/>
          <w:sz w:val="24"/>
          <w:szCs w:val="24"/>
          <w:lang w:val="uk-UA"/>
        </w:rPr>
        <w:t xml:space="preserve"> </w:t>
      </w:r>
      <w:r w:rsidR="00E14408" w:rsidRPr="00E14408">
        <w:rPr>
          <w:rFonts w:ascii="Times New Roman" w:hAnsi="Times New Roman" w:cs="Times New Roman"/>
          <w:bCs/>
          <w:sz w:val="24"/>
          <w:szCs w:val="24"/>
          <w:lang w:val="uk-UA"/>
        </w:rPr>
        <w:t>району Київської області</w:t>
      </w:r>
      <w:r w:rsidRPr="00E14408">
        <w:rPr>
          <w:rFonts w:ascii="Times New Roman" w:hAnsi="Times New Roman" w:cs="Times New Roman"/>
          <w:sz w:val="24"/>
          <w:szCs w:val="24"/>
          <w:lang w:val="uk-UA"/>
        </w:rPr>
        <w:t>, за рахунок  коштів місцевого бюджету.</w:t>
      </w:r>
    </w:p>
    <w:p w:rsidR="00086599" w:rsidRPr="00981D2A" w:rsidRDefault="00086599" w:rsidP="00086599">
      <w:pPr>
        <w:pStyle w:val="21"/>
        <w:numPr>
          <w:ilvl w:val="0"/>
          <w:numId w:val="9"/>
        </w:numPr>
        <w:spacing w:after="0" w:line="240" w:lineRule="auto"/>
        <w:contextualSpacing w:val="0"/>
        <w:jc w:val="both"/>
        <w:rPr>
          <w:rFonts w:ascii="Times New Roman" w:hAnsi="Times New Roman" w:cs="Times New Roman"/>
          <w:bCs/>
          <w:sz w:val="24"/>
          <w:szCs w:val="24"/>
          <w:lang w:val="uk-UA"/>
        </w:rPr>
      </w:pPr>
      <w:r w:rsidRPr="00820F28">
        <w:rPr>
          <w:rFonts w:ascii="Times New Roman" w:hAnsi="Times New Roman" w:cs="Times New Roman"/>
          <w:sz w:val="24"/>
          <w:szCs w:val="24"/>
          <w:lang w:val="uk-UA"/>
        </w:rPr>
        <w:t xml:space="preserve">Після </w:t>
      </w:r>
      <w:r w:rsidRPr="00981D2A">
        <w:rPr>
          <w:rFonts w:ascii="Times New Roman" w:hAnsi="Times New Roman" w:cs="Times New Roman"/>
          <w:sz w:val="24"/>
          <w:szCs w:val="24"/>
          <w:lang w:val="uk-UA"/>
        </w:rPr>
        <w:t xml:space="preserve">розробки матеріалів </w:t>
      </w:r>
      <w:proofErr w:type="spellStart"/>
      <w:r w:rsidR="00266776" w:rsidRPr="00E14408">
        <w:rPr>
          <w:rFonts w:ascii="Times New Roman" w:hAnsi="Times New Roman" w:cs="Times New Roman"/>
          <w:sz w:val="24"/>
          <w:szCs w:val="24"/>
          <w:lang w:val="uk-UA"/>
        </w:rPr>
        <w:t>матеріалів</w:t>
      </w:r>
      <w:proofErr w:type="spellEnd"/>
      <w:r w:rsidR="00266776" w:rsidRPr="00E14408">
        <w:rPr>
          <w:rFonts w:ascii="Times New Roman" w:hAnsi="Times New Roman" w:cs="Times New Roman"/>
          <w:sz w:val="24"/>
          <w:szCs w:val="24"/>
          <w:lang w:val="uk-UA"/>
        </w:rPr>
        <w:t xml:space="preserve"> Генеральн</w:t>
      </w:r>
      <w:r w:rsidR="00266776">
        <w:rPr>
          <w:rFonts w:ascii="Times New Roman" w:hAnsi="Times New Roman" w:cs="Times New Roman"/>
          <w:sz w:val="24"/>
          <w:szCs w:val="24"/>
          <w:lang w:val="uk-UA"/>
        </w:rPr>
        <w:t>ого</w:t>
      </w:r>
      <w:r w:rsidR="00266776" w:rsidRPr="00E14408">
        <w:rPr>
          <w:rFonts w:ascii="Times New Roman" w:hAnsi="Times New Roman" w:cs="Times New Roman"/>
          <w:sz w:val="24"/>
          <w:szCs w:val="24"/>
          <w:lang w:val="uk-UA"/>
        </w:rPr>
        <w:t xml:space="preserve"> план</w:t>
      </w:r>
      <w:r w:rsidR="00266776">
        <w:rPr>
          <w:rFonts w:ascii="Times New Roman" w:hAnsi="Times New Roman" w:cs="Times New Roman"/>
          <w:sz w:val="24"/>
          <w:szCs w:val="24"/>
          <w:lang w:val="uk-UA"/>
        </w:rPr>
        <w:t>у та Плану зонування території (</w:t>
      </w:r>
      <w:proofErr w:type="spellStart"/>
      <w:r w:rsidR="00266776">
        <w:rPr>
          <w:rFonts w:ascii="Times New Roman" w:hAnsi="Times New Roman" w:cs="Times New Roman"/>
          <w:sz w:val="24"/>
          <w:szCs w:val="24"/>
          <w:lang w:val="uk-UA"/>
        </w:rPr>
        <w:t>зонінг</w:t>
      </w:r>
      <w:proofErr w:type="spellEnd"/>
      <w:r w:rsidR="00266776">
        <w:rPr>
          <w:rFonts w:ascii="Times New Roman" w:hAnsi="Times New Roman" w:cs="Times New Roman"/>
          <w:sz w:val="24"/>
          <w:szCs w:val="24"/>
          <w:lang w:val="uk-UA"/>
        </w:rPr>
        <w:t xml:space="preserve">) </w:t>
      </w:r>
      <w:r w:rsidR="00830857">
        <w:rPr>
          <w:rFonts w:ascii="Times New Roman" w:hAnsi="Times New Roman" w:cs="Times New Roman"/>
          <w:sz w:val="24"/>
          <w:szCs w:val="24"/>
          <w:lang w:val="uk-UA"/>
        </w:rPr>
        <w:t xml:space="preserve">населених пунктів </w:t>
      </w:r>
      <w:proofErr w:type="spellStart"/>
      <w:r w:rsidR="00E14408">
        <w:rPr>
          <w:rFonts w:ascii="Times New Roman" w:hAnsi="Times New Roman" w:cs="Times New Roman"/>
          <w:bCs/>
          <w:sz w:val="24"/>
          <w:szCs w:val="24"/>
          <w:lang w:val="uk-UA"/>
        </w:rPr>
        <w:t>Синяківського</w:t>
      </w:r>
      <w:proofErr w:type="spellEnd"/>
      <w:r w:rsidR="00E14408">
        <w:rPr>
          <w:rFonts w:ascii="Times New Roman" w:hAnsi="Times New Roman" w:cs="Times New Roman"/>
          <w:bCs/>
          <w:sz w:val="24"/>
          <w:szCs w:val="24"/>
          <w:lang w:val="uk-UA"/>
        </w:rPr>
        <w:t xml:space="preserve"> </w:t>
      </w:r>
      <w:proofErr w:type="spellStart"/>
      <w:r w:rsidR="00E14408">
        <w:rPr>
          <w:rFonts w:ascii="Times New Roman" w:hAnsi="Times New Roman" w:cs="Times New Roman"/>
          <w:bCs/>
          <w:sz w:val="24"/>
          <w:szCs w:val="24"/>
          <w:lang w:val="uk-UA"/>
        </w:rPr>
        <w:t>старостинського</w:t>
      </w:r>
      <w:proofErr w:type="spellEnd"/>
      <w:r w:rsidR="00E14408">
        <w:rPr>
          <w:rFonts w:ascii="Times New Roman" w:hAnsi="Times New Roman" w:cs="Times New Roman"/>
          <w:bCs/>
          <w:sz w:val="24"/>
          <w:szCs w:val="24"/>
          <w:lang w:val="uk-UA"/>
        </w:rPr>
        <w:t xml:space="preserve"> округу </w:t>
      </w:r>
      <w:proofErr w:type="spellStart"/>
      <w:r w:rsidR="00D147FE">
        <w:rPr>
          <w:rFonts w:ascii="Times New Roman" w:hAnsi="Times New Roman" w:cs="Times New Roman"/>
          <w:bCs/>
          <w:sz w:val="24"/>
          <w:szCs w:val="24"/>
          <w:lang w:val="uk-UA"/>
        </w:rPr>
        <w:t>Бучанської</w:t>
      </w:r>
      <w:proofErr w:type="spellEnd"/>
      <w:r w:rsidR="00D147FE">
        <w:rPr>
          <w:rFonts w:ascii="Times New Roman" w:hAnsi="Times New Roman" w:cs="Times New Roman"/>
          <w:bCs/>
          <w:sz w:val="24"/>
          <w:szCs w:val="24"/>
          <w:lang w:val="uk-UA"/>
        </w:rPr>
        <w:t xml:space="preserve"> територіальної громади</w:t>
      </w:r>
      <w:r w:rsidR="00266776">
        <w:rPr>
          <w:rFonts w:ascii="Times New Roman" w:hAnsi="Times New Roman" w:cs="Times New Roman"/>
          <w:bCs/>
          <w:sz w:val="24"/>
          <w:szCs w:val="24"/>
          <w:lang w:val="uk-UA"/>
        </w:rPr>
        <w:t xml:space="preserve">, до складу якого входять села: Синяк, </w:t>
      </w:r>
      <w:proofErr w:type="spellStart"/>
      <w:r w:rsidR="00266776">
        <w:rPr>
          <w:rFonts w:ascii="Times New Roman" w:hAnsi="Times New Roman" w:cs="Times New Roman"/>
          <w:bCs/>
          <w:sz w:val="24"/>
          <w:szCs w:val="24"/>
          <w:lang w:val="uk-UA"/>
        </w:rPr>
        <w:t>Вороньківка</w:t>
      </w:r>
      <w:proofErr w:type="spellEnd"/>
      <w:r w:rsidR="00266776">
        <w:rPr>
          <w:rFonts w:ascii="Times New Roman" w:hAnsi="Times New Roman" w:cs="Times New Roman"/>
          <w:bCs/>
          <w:sz w:val="24"/>
          <w:szCs w:val="24"/>
          <w:lang w:val="uk-UA"/>
        </w:rPr>
        <w:t xml:space="preserve">, </w:t>
      </w:r>
      <w:proofErr w:type="spellStart"/>
      <w:r w:rsidR="00266776">
        <w:rPr>
          <w:rFonts w:ascii="Times New Roman" w:hAnsi="Times New Roman" w:cs="Times New Roman"/>
          <w:bCs/>
          <w:sz w:val="24"/>
          <w:szCs w:val="24"/>
          <w:lang w:val="uk-UA"/>
        </w:rPr>
        <w:t>Раківка</w:t>
      </w:r>
      <w:proofErr w:type="spellEnd"/>
      <w:r w:rsidR="00266776">
        <w:rPr>
          <w:rFonts w:ascii="Times New Roman" w:hAnsi="Times New Roman" w:cs="Times New Roman"/>
          <w:bCs/>
          <w:sz w:val="24"/>
          <w:szCs w:val="24"/>
          <w:lang w:val="uk-UA"/>
        </w:rPr>
        <w:t xml:space="preserve"> та Червоне</w:t>
      </w:r>
      <w:r w:rsidR="00266776" w:rsidRPr="00820F28">
        <w:rPr>
          <w:rFonts w:ascii="Times New Roman" w:hAnsi="Times New Roman" w:cs="Times New Roman"/>
          <w:sz w:val="24"/>
          <w:szCs w:val="24"/>
          <w:lang w:val="uk-UA"/>
        </w:rPr>
        <w:t xml:space="preserve"> </w:t>
      </w:r>
      <w:r w:rsidRPr="00820F28">
        <w:rPr>
          <w:rFonts w:ascii="Times New Roman" w:hAnsi="Times New Roman" w:cs="Times New Roman"/>
          <w:sz w:val="24"/>
          <w:szCs w:val="24"/>
          <w:lang w:val="uk-UA"/>
        </w:rPr>
        <w:t xml:space="preserve">та проведення, згідно чинного законодавства України, громадських слухань щодо врахування громадських інтересів під час </w:t>
      </w:r>
      <w:r w:rsidR="00266776">
        <w:rPr>
          <w:rFonts w:ascii="Times New Roman" w:hAnsi="Times New Roman" w:cs="Times New Roman"/>
          <w:sz w:val="24"/>
          <w:szCs w:val="24"/>
          <w:lang w:val="uk-UA"/>
        </w:rPr>
        <w:t>розробки</w:t>
      </w:r>
      <w:r w:rsidRPr="00981D2A">
        <w:rPr>
          <w:rFonts w:ascii="Times New Roman" w:hAnsi="Times New Roman" w:cs="Times New Roman"/>
          <w:sz w:val="24"/>
          <w:szCs w:val="24"/>
          <w:lang w:val="uk-UA"/>
        </w:rPr>
        <w:t xml:space="preserve"> </w:t>
      </w:r>
      <w:r w:rsidRPr="00820F28">
        <w:rPr>
          <w:rFonts w:ascii="Times New Roman" w:hAnsi="Times New Roman" w:cs="Times New Roman"/>
          <w:sz w:val="24"/>
          <w:szCs w:val="24"/>
          <w:lang w:val="uk-UA"/>
        </w:rPr>
        <w:t xml:space="preserve">містобудівної </w:t>
      </w:r>
      <w:r w:rsidR="00266776" w:rsidRPr="00820F28">
        <w:rPr>
          <w:rFonts w:ascii="Times New Roman" w:hAnsi="Times New Roman" w:cs="Times New Roman"/>
          <w:sz w:val="24"/>
          <w:szCs w:val="24"/>
          <w:lang w:val="uk-UA"/>
        </w:rPr>
        <w:t xml:space="preserve">документації, </w:t>
      </w:r>
      <w:r w:rsidR="00820F28" w:rsidRPr="00F9425E">
        <w:rPr>
          <w:rFonts w:ascii="Times New Roman" w:hAnsi="Times New Roman" w:cs="Times New Roman"/>
          <w:sz w:val="24"/>
          <w:szCs w:val="24"/>
          <w:shd w:val="clear" w:color="auto" w:fill="FFFFFF"/>
          <w:lang w:val="uk-UA"/>
        </w:rPr>
        <w:t>громадського обговорення у процесі стратегічної екологічної оцінки, та проведення експертизи містобудівної документації</w:t>
      </w:r>
      <w:r w:rsidR="00820F28">
        <w:rPr>
          <w:rFonts w:ascii="Times New Roman" w:hAnsi="Times New Roman" w:cs="Times New Roman"/>
          <w:sz w:val="24"/>
          <w:szCs w:val="24"/>
          <w:shd w:val="clear" w:color="auto" w:fill="FFFFFF"/>
          <w:lang w:val="uk-UA"/>
        </w:rPr>
        <w:t>,</w:t>
      </w:r>
      <w:r w:rsidR="00266776" w:rsidRPr="00820F28">
        <w:rPr>
          <w:rFonts w:ascii="Times New Roman" w:hAnsi="Times New Roman" w:cs="Times New Roman"/>
          <w:sz w:val="24"/>
          <w:szCs w:val="24"/>
          <w:lang w:val="uk-UA"/>
        </w:rPr>
        <w:t>подати зазначен</w:t>
      </w:r>
      <w:r w:rsidR="00266776">
        <w:rPr>
          <w:rFonts w:ascii="Times New Roman" w:hAnsi="Times New Roman" w:cs="Times New Roman"/>
          <w:sz w:val="24"/>
          <w:szCs w:val="24"/>
          <w:lang w:val="uk-UA"/>
        </w:rPr>
        <w:t xml:space="preserve">і матеріали </w:t>
      </w:r>
      <w:r w:rsidRPr="00820F28">
        <w:rPr>
          <w:rFonts w:ascii="Times New Roman" w:hAnsi="Times New Roman" w:cs="Times New Roman"/>
          <w:sz w:val="24"/>
          <w:szCs w:val="24"/>
          <w:lang w:val="uk-UA"/>
        </w:rPr>
        <w:t xml:space="preserve">на розгляд та затвердження  </w:t>
      </w:r>
      <w:r w:rsidR="00A22AB6">
        <w:rPr>
          <w:rFonts w:ascii="Times New Roman" w:hAnsi="Times New Roman" w:cs="Times New Roman"/>
          <w:sz w:val="24"/>
          <w:szCs w:val="24"/>
          <w:lang w:val="uk-UA"/>
        </w:rPr>
        <w:t>до</w:t>
      </w:r>
      <w:r w:rsidRPr="00820F28">
        <w:rPr>
          <w:rFonts w:ascii="Times New Roman" w:hAnsi="Times New Roman" w:cs="Times New Roman"/>
          <w:sz w:val="24"/>
          <w:szCs w:val="24"/>
          <w:lang w:val="uk-UA"/>
        </w:rPr>
        <w:t xml:space="preserve">  </w:t>
      </w:r>
      <w:r w:rsidRPr="00A22AB6">
        <w:rPr>
          <w:rFonts w:ascii="Times New Roman" w:hAnsi="Times New Roman" w:cs="Times New Roman"/>
          <w:sz w:val="24"/>
          <w:szCs w:val="24"/>
          <w:lang w:val="uk-UA"/>
        </w:rPr>
        <w:t>Бучанської міської  ради.</w:t>
      </w:r>
    </w:p>
    <w:p w:rsidR="00086599" w:rsidRPr="00981D2A" w:rsidRDefault="00086599" w:rsidP="00086599">
      <w:pPr>
        <w:pStyle w:val="a7"/>
        <w:numPr>
          <w:ilvl w:val="0"/>
          <w:numId w:val="9"/>
        </w:numPr>
        <w:spacing w:after="0" w:line="240" w:lineRule="auto"/>
        <w:ind w:left="1712" w:hanging="357"/>
        <w:jc w:val="both"/>
        <w:rPr>
          <w:rFonts w:ascii="Times New Roman" w:hAnsi="Times New Roman" w:cs="Times New Roman"/>
          <w:sz w:val="24"/>
          <w:szCs w:val="24"/>
        </w:rPr>
      </w:pPr>
      <w:r w:rsidRPr="00981D2A">
        <w:rPr>
          <w:rFonts w:ascii="Times New Roman" w:hAnsi="Times New Roman" w:cs="Times New Roman"/>
          <w:sz w:val="24"/>
          <w:szCs w:val="24"/>
        </w:rPr>
        <w:t xml:space="preserve">Контроль за </w:t>
      </w:r>
      <w:proofErr w:type="spellStart"/>
      <w:r w:rsidRPr="00981D2A">
        <w:rPr>
          <w:rFonts w:ascii="Times New Roman" w:hAnsi="Times New Roman" w:cs="Times New Roman"/>
          <w:sz w:val="24"/>
          <w:szCs w:val="24"/>
        </w:rPr>
        <w:t>виконання</w:t>
      </w:r>
      <w:proofErr w:type="spellEnd"/>
      <w:r w:rsidRPr="00981D2A">
        <w:rPr>
          <w:rFonts w:ascii="Times New Roman" w:hAnsi="Times New Roman" w:cs="Times New Roman"/>
          <w:sz w:val="24"/>
          <w:szCs w:val="24"/>
          <w:lang w:val="uk-UA"/>
        </w:rPr>
        <w:t>м</w:t>
      </w:r>
      <w:r w:rsidRPr="00981D2A">
        <w:rPr>
          <w:rFonts w:ascii="Times New Roman" w:hAnsi="Times New Roman" w:cs="Times New Roman"/>
          <w:sz w:val="24"/>
          <w:szCs w:val="24"/>
        </w:rPr>
        <w:t xml:space="preserve"> </w:t>
      </w:r>
      <w:proofErr w:type="spellStart"/>
      <w:r w:rsidRPr="00981D2A">
        <w:rPr>
          <w:rFonts w:ascii="Times New Roman" w:hAnsi="Times New Roman" w:cs="Times New Roman"/>
          <w:sz w:val="24"/>
          <w:szCs w:val="24"/>
        </w:rPr>
        <w:t>даного</w:t>
      </w:r>
      <w:proofErr w:type="spellEnd"/>
      <w:r w:rsidRPr="00981D2A">
        <w:rPr>
          <w:rFonts w:ascii="Times New Roman" w:hAnsi="Times New Roman" w:cs="Times New Roman"/>
          <w:sz w:val="24"/>
          <w:szCs w:val="24"/>
        </w:rPr>
        <w:t xml:space="preserve"> </w:t>
      </w:r>
      <w:proofErr w:type="spellStart"/>
      <w:proofErr w:type="gramStart"/>
      <w:r w:rsidRPr="00981D2A">
        <w:rPr>
          <w:rFonts w:ascii="Times New Roman" w:hAnsi="Times New Roman" w:cs="Times New Roman"/>
          <w:sz w:val="24"/>
          <w:szCs w:val="24"/>
        </w:rPr>
        <w:t>р</w:t>
      </w:r>
      <w:proofErr w:type="gramEnd"/>
      <w:r w:rsidRPr="00981D2A">
        <w:rPr>
          <w:rFonts w:ascii="Times New Roman" w:hAnsi="Times New Roman" w:cs="Times New Roman"/>
          <w:sz w:val="24"/>
          <w:szCs w:val="24"/>
        </w:rPr>
        <w:t>ішення</w:t>
      </w:r>
      <w:proofErr w:type="spellEnd"/>
      <w:r w:rsidRPr="00981D2A">
        <w:rPr>
          <w:rFonts w:ascii="Times New Roman" w:hAnsi="Times New Roman" w:cs="Times New Roman"/>
          <w:sz w:val="24"/>
          <w:szCs w:val="24"/>
        </w:rPr>
        <w:t xml:space="preserve"> </w:t>
      </w:r>
      <w:r w:rsidRPr="00981D2A">
        <w:rPr>
          <w:rFonts w:ascii="Times New Roman" w:hAnsi="Times New Roman" w:cs="Times New Roman"/>
          <w:sz w:val="24"/>
          <w:szCs w:val="24"/>
          <w:lang w:val="uk-UA"/>
        </w:rPr>
        <w:t xml:space="preserve">покласти на депутатську комісію з </w:t>
      </w:r>
      <w:r w:rsidRPr="00981D2A">
        <w:rPr>
          <w:rStyle w:val="22"/>
          <w:rFonts w:eastAsia="Microsoft Sans Serif"/>
          <w:color w:val="auto"/>
          <w:sz w:val="24"/>
          <w:szCs w:val="24"/>
        </w:rPr>
        <w:t xml:space="preserve"> </w:t>
      </w:r>
      <w:r w:rsidRPr="00981D2A">
        <w:rPr>
          <w:rStyle w:val="22"/>
          <w:rFonts w:eastAsia="Microsoft Sans Serif"/>
          <w:b w:val="0"/>
          <w:color w:val="auto"/>
          <w:sz w:val="24"/>
          <w:szCs w:val="24"/>
        </w:rPr>
        <w:t>питань реалізації та впровадження реформ, планування забудови територій, містобудування та архітектури</w:t>
      </w:r>
      <w:r w:rsidRPr="00981D2A">
        <w:rPr>
          <w:rFonts w:ascii="Times New Roman" w:hAnsi="Times New Roman" w:cs="Times New Roman"/>
          <w:sz w:val="24"/>
          <w:szCs w:val="24"/>
          <w:lang w:val="uk-UA"/>
        </w:rPr>
        <w:t>.</w:t>
      </w:r>
    </w:p>
    <w:p w:rsidR="00086599" w:rsidRPr="00981D2A" w:rsidRDefault="00086599" w:rsidP="00086599">
      <w:pPr>
        <w:pStyle w:val="21"/>
        <w:ind w:left="2400"/>
        <w:jc w:val="both"/>
        <w:rPr>
          <w:rFonts w:ascii="Times New Roman" w:hAnsi="Times New Roman" w:cs="Times New Roman"/>
          <w:bCs/>
          <w:sz w:val="24"/>
          <w:szCs w:val="24"/>
          <w:lang w:val="uk-UA"/>
        </w:rPr>
      </w:pPr>
    </w:p>
    <w:p w:rsidR="00086599" w:rsidRPr="00E01684" w:rsidRDefault="00086599" w:rsidP="00086599">
      <w:pPr>
        <w:rPr>
          <w:b/>
          <w:bCs/>
          <w:lang w:val="uk-UA"/>
        </w:rPr>
      </w:pPr>
    </w:p>
    <w:p w:rsidR="00086599" w:rsidRPr="00E01684" w:rsidRDefault="00086599" w:rsidP="00086599">
      <w:pPr>
        <w:jc w:val="center"/>
        <w:rPr>
          <w:rFonts w:ascii="Times New Roman" w:hAnsi="Times New Roman" w:cs="Times New Roman"/>
          <w:b/>
          <w:bCs/>
          <w:sz w:val="24"/>
          <w:szCs w:val="24"/>
          <w:lang w:val="uk-UA"/>
        </w:rPr>
      </w:pPr>
      <w:r w:rsidRPr="00E01684">
        <w:rPr>
          <w:rFonts w:ascii="Times New Roman" w:hAnsi="Times New Roman" w:cs="Times New Roman"/>
          <w:b/>
          <w:bCs/>
          <w:sz w:val="24"/>
          <w:szCs w:val="24"/>
          <w:lang w:val="uk-UA"/>
        </w:rPr>
        <w:t>Міський голова                                                                          А.П. Федорук</w:t>
      </w:r>
    </w:p>
    <w:p w:rsidR="00086599" w:rsidRDefault="00086599" w:rsidP="00086599">
      <w:pPr>
        <w:rPr>
          <w:lang w:val="uk-UA"/>
        </w:rPr>
      </w:pPr>
    </w:p>
    <w:p w:rsidR="00051B83" w:rsidRDefault="00051B83" w:rsidP="00086599">
      <w:pPr>
        <w:rPr>
          <w:lang w:val="uk-UA"/>
        </w:rPr>
      </w:pPr>
    </w:p>
    <w:p w:rsidR="00051B83" w:rsidRDefault="00051B83" w:rsidP="00086599">
      <w:pPr>
        <w:rPr>
          <w:lang w:val="uk-UA"/>
        </w:rPr>
      </w:pPr>
    </w:p>
    <w:p w:rsidR="00051B83" w:rsidRDefault="00051B83" w:rsidP="00086599">
      <w:pPr>
        <w:rPr>
          <w:lang w:val="uk-UA"/>
        </w:rPr>
      </w:pPr>
    </w:p>
    <w:p w:rsidR="00051B83" w:rsidRDefault="00051B83" w:rsidP="00086599">
      <w:pPr>
        <w:rPr>
          <w:lang w:val="uk-UA"/>
        </w:rPr>
      </w:pPr>
    </w:p>
    <w:p w:rsidR="00866F03" w:rsidRDefault="00866F03" w:rsidP="00086599">
      <w:pPr>
        <w:rPr>
          <w:lang w:val="uk-UA"/>
        </w:rPr>
      </w:pPr>
    </w:p>
    <w:p w:rsidR="00866F03" w:rsidRDefault="00866F03" w:rsidP="00086599">
      <w:pPr>
        <w:rPr>
          <w:lang w:val="uk-UA"/>
        </w:rPr>
      </w:pPr>
    </w:p>
    <w:p w:rsidR="00866F03" w:rsidRDefault="00866F03" w:rsidP="00086599">
      <w:pPr>
        <w:rPr>
          <w:lang w:val="uk-UA"/>
        </w:rPr>
      </w:pPr>
    </w:p>
    <w:p w:rsidR="00866F03" w:rsidRDefault="00866F03" w:rsidP="00086599">
      <w:pPr>
        <w:rPr>
          <w:lang w:val="uk-UA"/>
        </w:rPr>
      </w:pPr>
    </w:p>
    <w:p w:rsidR="00866F03" w:rsidRDefault="00866F03" w:rsidP="00086599">
      <w:pPr>
        <w:rPr>
          <w:lang w:val="uk-UA"/>
        </w:rPr>
      </w:pPr>
    </w:p>
    <w:p w:rsidR="00866F03" w:rsidRDefault="00866F03" w:rsidP="00086599">
      <w:pPr>
        <w:rPr>
          <w:lang w:val="uk-UA"/>
        </w:rPr>
      </w:pPr>
    </w:p>
    <w:p w:rsidR="00866F03" w:rsidRDefault="00866F03" w:rsidP="00086599">
      <w:pPr>
        <w:rPr>
          <w:lang w:val="uk-UA"/>
        </w:rPr>
      </w:pPr>
    </w:p>
    <w:p w:rsidR="00866F03" w:rsidRDefault="00866F03" w:rsidP="00086599">
      <w:pPr>
        <w:rPr>
          <w:lang w:val="uk-UA"/>
        </w:rPr>
      </w:pPr>
    </w:p>
    <w:p w:rsidR="00051B83" w:rsidRPr="00691EFF" w:rsidRDefault="00051B83" w:rsidP="00051B83">
      <w:pPr>
        <w:pStyle w:val="1"/>
        <w:spacing w:after="0"/>
        <w:jc w:val="center"/>
        <w:rPr>
          <w:rFonts w:ascii="Times New Roman" w:hAnsi="Times New Roman" w:cs="Times New Roman"/>
          <w:b w:val="0"/>
          <w:i/>
          <w:sz w:val="28"/>
          <w:szCs w:val="28"/>
          <w:lang w:val="uk-UA"/>
        </w:rPr>
      </w:pPr>
      <w:r w:rsidRPr="00691EFF">
        <w:rPr>
          <w:rFonts w:ascii="Times New Roman" w:hAnsi="Times New Roman" w:cs="Times New Roman"/>
          <w:noProof/>
          <w:sz w:val="24"/>
          <w:szCs w:val="24"/>
          <w:lang w:val="uk-UA" w:eastAsia="uk-UA"/>
        </w:rPr>
        <w:lastRenderedPageBreak/>
        <w:drawing>
          <wp:inline distT="0" distB="0" distL="0" distR="0">
            <wp:extent cx="514350" cy="638175"/>
            <wp:effectExtent l="19050" t="0" r="0" b="0"/>
            <wp:docPr id="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9"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051B83" w:rsidRPr="00691EFF" w:rsidRDefault="00051B83" w:rsidP="00051B83">
      <w:pPr>
        <w:pStyle w:val="a4"/>
        <w:jc w:val="center"/>
        <w:rPr>
          <w:rFonts w:ascii="Times New Roman" w:hAnsi="Times New Roman"/>
          <w:b/>
          <w:sz w:val="28"/>
          <w:szCs w:val="28"/>
          <w:lang w:val="uk-UA"/>
        </w:rPr>
      </w:pPr>
      <w:r w:rsidRPr="00691EFF">
        <w:rPr>
          <w:rFonts w:ascii="Times New Roman" w:hAnsi="Times New Roman"/>
          <w:b/>
          <w:sz w:val="28"/>
          <w:szCs w:val="28"/>
          <w:lang w:val="uk-UA"/>
        </w:rPr>
        <w:t>БУЧАНСЬКА     МІСЬКА      РАДА</w:t>
      </w:r>
    </w:p>
    <w:p w:rsidR="00051B83" w:rsidRPr="00691EFF" w:rsidRDefault="00051B83" w:rsidP="00F249A9">
      <w:pPr>
        <w:pStyle w:val="2"/>
        <w:pBdr>
          <w:bottom w:val="single" w:sz="12" w:space="1" w:color="auto"/>
        </w:pBdr>
        <w:spacing w:before="0" w:after="0"/>
        <w:ind w:left="567"/>
        <w:jc w:val="center"/>
        <w:rPr>
          <w:rFonts w:ascii="Times New Roman" w:hAnsi="Times New Roman" w:cs="Times New Roman"/>
          <w:i w:val="0"/>
          <w:lang w:val="uk-UA"/>
        </w:rPr>
      </w:pPr>
      <w:r w:rsidRPr="00691EFF">
        <w:rPr>
          <w:rFonts w:ascii="Times New Roman" w:hAnsi="Times New Roman" w:cs="Times New Roman"/>
          <w:i w:val="0"/>
          <w:lang w:val="uk-UA"/>
        </w:rPr>
        <w:t>КИЇВСЬКОЇ ОБЛАСТІ</w:t>
      </w:r>
    </w:p>
    <w:p w:rsidR="00C45432" w:rsidRPr="00691EFF" w:rsidRDefault="00C45432" w:rsidP="00C45432">
      <w:pPr>
        <w:spacing w:after="0" w:line="240" w:lineRule="auto"/>
        <w:jc w:val="center"/>
        <w:rPr>
          <w:rFonts w:ascii="Times New Roman" w:hAnsi="Times New Roman" w:cs="Times New Roman"/>
          <w:b/>
          <w:sz w:val="28"/>
          <w:szCs w:val="28"/>
          <w:lang w:val="uk-UA"/>
        </w:rPr>
      </w:pPr>
      <w:r w:rsidRPr="00691EFF">
        <w:rPr>
          <w:rFonts w:ascii="Times New Roman" w:hAnsi="Times New Roman" w:cs="Times New Roman"/>
          <w:b/>
          <w:sz w:val="28"/>
          <w:szCs w:val="28"/>
          <w:lang w:val="uk-UA"/>
        </w:rPr>
        <w:t>П’ЯТА СЕСІЯ  ВОСЬМОГО    СКЛИКАННЯ</w:t>
      </w:r>
    </w:p>
    <w:p w:rsidR="00C45432" w:rsidRPr="00691EFF" w:rsidRDefault="00C45432" w:rsidP="00C45432">
      <w:pPr>
        <w:pStyle w:val="1"/>
        <w:spacing w:after="0"/>
        <w:jc w:val="center"/>
        <w:rPr>
          <w:rFonts w:ascii="Times New Roman" w:hAnsi="Times New Roman" w:cs="Times New Roman"/>
          <w:sz w:val="28"/>
          <w:szCs w:val="28"/>
          <w:lang w:val="uk-UA"/>
        </w:rPr>
      </w:pPr>
      <w:r w:rsidRPr="00691EFF">
        <w:rPr>
          <w:rFonts w:ascii="Times New Roman" w:hAnsi="Times New Roman" w:cs="Times New Roman"/>
          <w:sz w:val="28"/>
          <w:szCs w:val="28"/>
        </w:rPr>
        <w:t xml:space="preserve">Р  І   Ш   Е   Н   </w:t>
      </w:r>
      <w:proofErr w:type="spellStart"/>
      <w:proofErr w:type="gramStart"/>
      <w:r w:rsidRPr="00691EFF">
        <w:rPr>
          <w:rFonts w:ascii="Times New Roman" w:hAnsi="Times New Roman" w:cs="Times New Roman"/>
          <w:sz w:val="28"/>
          <w:szCs w:val="28"/>
        </w:rPr>
        <w:t>Н</w:t>
      </w:r>
      <w:proofErr w:type="spellEnd"/>
      <w:proofErr w:type="gramEnd"/>
      <w:r w:rsidRPr="00691EFF">
        <w:rPr>
          <w:rFonts w:ascii="Times New Roman" w:hAnsi="Times New Roman" w:cs="Times New Roman"/>
          <w:sz w:val="28"/>
          <w:szCs w:val="28"/>
        </w:rPr>
        <w:t xml:space="preserve">   Я</w:t>
      </w:r>
    </w:p>
    <w:p w:rsidR="00C45432" w:rsidRPr="00691EFF" w:rsidRDefault="00C45432" w:rsidP="00C45432">
      <w:pPr>
        <w:pStyle w:val="a3"/>
        <w:ind w:left="567" w:hanging="141"/>
        <w:rPr>
          <w:b/>
          <w:szCs w:val="20"/>
          <w:lang w:val="uk-UA"/>
        </w:rPr>
      </w:pPr>
      <w:r w:rsidRPr="00691EFF">
        <w:rPr>
          <w:b/>
          <w:u w:val="single"/>
        </w:rPr>
        <w:t>«</w:t>
      </w:r>
      <w:r w:rsidRPr="00691EFF">
        <w:rPr>
          <w:b/>
          <w:u w:val="single"/>
          <w:lang w:val="uk-UA"/>
        </w:rPr>
        <w:t xml:space="preserve">  24 </w:t>
      </w:r>
      <w:r w:rsidRPr="00691EFF">
        <w:rPr>
          <w:b/>
          <w:u w:val="single"/>
        </w:rPr>
        <w:t>»</w:t>
      </w:r>
      <w:r w:rsidRPr="00691EFF">
        <w:rPr>
          <w:b/>
          <w:u w:val="single"/>
          <w:lang w:val="uk-UA"/>
        </w:rPr>
        <w:t xml:space="preserve">  грудня   </w:t>
      </w:r>
      <w:r w:rsidRPr="00691EFF">
        <w:rPr>
          <w:b/>
          <w:u w:val="single"/>
        </w:rPr>
        <w:t>20</w:t>
      </w:r>
      <w:r w:rsidRPr="00691EFF">
        <w:rPr>
          <w:b/>
          <w:u w:val="single"/>
          <w:lang w:val="uk-UA"/>
        </w:rPr>
        <w:t>20</w:t>
      </w:r>
      <w:r w:rsidRPr="00691EFF">
        <w:rPr>
          <w:b/>
          <w:u w:val="single"/>
        </w:rPr>
        <w:t xml:space="preserve"> р.</w:t>
      </w:r>
      <w:r w:rsidRPr="00691EFF">
        <w:rPr>
          <w:b/>
        </w:rPr>
        <w:t xml:space="preserve"> </w:t>
      </w:r>
      <w:r w:rsidRPr="00691EFF">
        <w:rPr>
          <w:b/>
          <w:lang w:val="uk-UA"/>
        </w:rPr>
        <w:t xml:space="preserve">          </w:t>
      </w:r>
      <w:r w:rsidRPr="00691EFF">
        <w:rPr>
          <w:b/>
        </w:rPr>
        <w:tab/>
      </w:r>
      <w:r w:rsidRPr="00691EFF">
        <w:rPr>
          <w:b/>
          <w:lang w:val="uk-UA"/>
        </w:rPr>
        <w:t xml:space="preserve">                                </w:t>
      </w:r>
      <w:r w:rsidRPr="00691EFF">
        <w:rPr>
          <w:b/>
          <w:lang w:val="uk-UA"/>
        </w:rPr>
        <w:tab/>
      </w:r>
      <w:r w:rsidRPr="00691EFF">
        <w:rPr>
          <w:b/>
          <w:lang w:val="uk-UA"/>
        </w:rPr>
        <w:tab/>
        <w:t xml:space="preserve">                         </w:t>
      </w:r>
      <w:r w:rsidRPr="00691EFF">
        <w:rPr>
          <w:b/>
          <w:szCs w:val="20"/>
          <w:u w:val="single"/>
          <w:lang w:val="uk-UA"/>
        </w:rPr>
        <w:t xml:space="preserve">№  </w:t>
      </w:r>
      <w:r w:rsidR="00FB31C1">
        <w:rPr>
          <w:b/>
          <w:szCs w:val="20"/>
          <w:u w:val="single"/>
          <w:lang w:val="uk-UA"/>
        </w:rPr>
        <w:t>205</w:t>
      </w:r>
      <w:r w:rsidR="00E03A1C">
        <w:rPr>
          <w:b/>
          <w:szCs w:val="20"/>
          <w:u w:val="single"/>
          <w:lang w:val="uk-UA"/>
        </w:rPr>
        <w:t xml:space="preserve"> </w:t>
      </w:r>
      <w:r w:rsidRPr="00691EFF">
        <w:rPr>
          <w:b/>
          <w:szCs w:val="20"/>
          <w:u w:val="single"/>
          <w:lang w:val="uk-UA"/>
        </w:rPr>
        <w:t>-5 -</w:t>
      </w:r>
      <w:r w:rsidRPr="00691EFF">
        <w:rPr>
          <w:b/>
          <w:szCs w:val="20"/>
          <w:u w:val="single"/>
          <w:lang w:val="en-US"/>
        </w:rPr>
        <w:t>VIII</w:t>
      </w:r>
      <w:r w:rsidRPr="00691EFF">
        <w:rPr>
          <w:b/>
          <w:szCs w:val="20"/>
          <w:lang w:val="uk-UA"/>
        </w:rPr>
        <w:t xml:space="preserve">  </w:t>
      </w:r>
    </w:p>
    <w:p w:rsidR="00051B83" w:rsidRPr="00691EFF" w:rsidRDefault="00051B83" w:rsidP="00866F03">
      <w:pPr>
        <w:pStyle w:val="a3"/>
        <w:ind w:left="426" w:firstLine="0"/>
        <w:rPr>
          <w:b/>
          <w:lang w:val="uk-UA"/>
        </w:rPr>
      </w:pPr>
      <w:r w:rsidRPr="00691EFF">
        <w:rPr>
          <w:b/>
          <w:lang w:val="uk-UA"/>
        </w:rPr>
        <w:t>Про розробку матеріалів містобудівної документації,</w:t>
      </w:r>
    </w:p>
    <w:p w:rsidR="00051B83" w:rsidRPr="00691EFF" w:rsidRDefault="00051B83" w:rsidP="00866F03">
      <w:pPr>
        <w:pStyle w:val="a3"/>
        <w:ind w:left="426" w:firstLine="0"/>
        <w:rPr>
          <w:b/>
          <w:lang w:val="uk-UA"/>
        </w:rPr>
      </w:pPr>
      <w:r w:rsidRPr="00691EFF">
        <w:rPr>
          <w:b/>
          <w:lang w:val="uk-UA"/>
        </w:rPr>
        <w:t xml:space="preserve">а саме: «Детальний план території, орієнтовною </w:t>
      </w:r>
    </w:p>
    <w:p w:rsidR="005911B5" w:rsidRPr="00691EFF" w:rsidRDefault="00051B83" w:rsidP="00866F03">
      <w:pPr>
        <w:pStyle w:val="a3"/>
        <w:ind w:left="426" w:firstLine="0"/>
        <w:rPr>
          <w:b/>
          <w:lang w:val="uk-UA"/>
        </w:rPr>
      </w:pPr>
      <w:r w:rsidRPr="00691EFF">
        <w:rPr>
          <w:b/>
          <w:lang w:val="uk-UA"/>
        </w:rPr>
        <w:t xml:space="preserve">площею </w:t>
      </w:r>
      <w:r w:rsidR="00F249A9" w:rsidRPr="00691EFF">
        <w:rPr>
          <w:b/>
          <w:lang w:val="uk-UA"/>
        </w:rPr>
        <w:t>14,3</w:t>
      </w:r>
      <w:r w:rsidRPr="00691EFF">
        <w:rPr>
          <w:b/>
          <w:lang w:val="uk-UA"/>
        </w:rPr>
        <w:t xml:space="preserve">  га, для </w:t>
      </w:r>
      <w:r w:rsidR="005911B5" w:rsidRPr="00691EFF">
        <w:rPr>
          <w:b/>
          <w:lang w:val="uk-UA"/>
        </w:rPr>
        <w:t xml:space="preserve">реконструкції та </w:t>
      </w:r>
      <w:r w:rsidRPr="00691EFF">
        <w:rPr>
          <w:b/>
          <w:lang w:val="uk-UA"/>
        </w:rPr>
        <w:t xml:space="preserve">розширення </w:t>
      </w:r>
    </w:p>
    <w:p w:rsidR="005911B5" w:rsidRPr="00691EFF" w:rsidRDefault="00051B83" w:rsidP="00866F03">
      <w:pPr>
        <w:pStyle w:val="a3"/>
        <w:ind w:left="426" w:firstLine="0"/>
        <w:rPr>
          <w:b/>
          <w:lang w:val="uk-UA"/>
        </w:rPr>
      </w:pPr>
      <w:r w:rsidRPr="00691EFF">
        <w:rPr>
          <w:b/>
          <w:lang w:val="uk-UA"/>
        </w:rPr>
        <w:t xml:space="preserve">території існуючого кладовища з розташуванням </w:t>
      </w:r>
    </w:p>
    <w:p w:rsidR="00313602" w:rsidRPr="00691EFF" w:rsidRDefault="00F249A9" w:rsidP="00866F03">
      <w:pPr>
        <w:pStyle w:val="a3"/>
        <w:ind w:left="426" w:firstLine="0"/>
        <w:rPr>
          <w:b/>
          <w:lang w:val="uk-UA"/>
        </w:rPr>
      </w:pPr>
      <w:r w:rsidRPr="00691EFF">
        <w:rPr>
          <w:b/>
          <w:lang w:val="uk-UA"/>
        </w:rPr>
        <w:t>адміністративних будівель</w:t>
      </w:r>
      <w:r w:rsidR="00313602" w:rsidRPr="00691EFF">
        <w:rPr>
          <w:b/>
          <w:lang w:val="uk-UA"/>
        </w:rPr>
        <w:t xml:space="preserve"> ритуально-поховальної </w:t>
      </w:r>
    </w:p>
    <w:p w:rsidR="00313602" w:rsidRPr="00691EFF" w:rsidRDefault="00313602" w:rsidP="00866F03">
      <w:pPr>
        <w:pStyle w:val="a3"/>
        <w:ind w:left="426" w:firstLine="0"/>
        <w:rPr>
          <w:b/>
          <w:lang w:val="uk-UA"/>
        </w:rPr>
      </w:pPr>
      <w:r w:rsidRPr="00691EFF">
        <w:rPr>
          <w:b/>
          <w:lang w:val="uk-UA"/>
        </w:rPr>
        <w:t>служби</w:t>
      </w:r>
      <w:r w:rsidR="00F249A9" w:rsidRPr="00691EFF">
        <w:rPr>
          <w:b/>
          <w:lang w:val="uk-UA"/>
        </w:rPr>
        <w:t xml:space="preserve"> </w:t>
      </w:r>
      <w:r w:rsidRPr="00691EFF">
        <w:rPr>
          <w:b/>
          <w:lang w:val="uk-UA"/>
        </w:rPr>
        <w:t xml:space="preserve">поза межами села </w:t>
      </w:r>
      <w:proofErr w:type="spellStart"/>
      <w:r w:rsidRPr="00691EFF">
        <w:rPr>
          <w:b/>
          <w:lang w:val="uk-UA"/>
        </w:rPr>
        <w:t>Мироцьке</w:t>
      </w:r>
      <w:proofErr w:type="spellEnd"/>
      <w:r w:rsidRPr="00691EFF">
        <w:rPr>
          <w:b/>
          <w:lang w:val="uk-UA"/>
        </w:rPr>
        <w:t xml:space="preserve"> в адміністративних межах</w:t>
      </w:r>
      <w:bookmarkStart w:id="1" w:name="_GoBack"/>
      <w:bookmarkEnd w:id="1"/>
    </w:p>
    <w:p w:rsidR="00051B83" w:rsidRPr="00691EFF" w:rsidRDefault="009407E0" w:rsidP="00866F03">
      <w:pPr>
        <w:pStyle w:val="a3"/>
        <w:ind w:left="426" w:firstLine="0"/>
        <w:rPr>
          <w:b/>
          <w:lang w:val="uk-UA"/>
        </w:rPr>
      </w:pPr>
      <w:proofErr w:type="spellStart"/>
      <w:r w:rsidRPr="00691EFF">
        <w:rPr>
          <w:b/>
          <w:lang w:val="uk-UA"/>
        </w:rPr>
        <w:t>Мироцького</w:t>
      </w:r>
      <w:proofErr w:type="spellEnd"/>
      <w:r w:rsidRPr="00691EFF">
        <w:rPr>
          <w:b/>
          <w:lang w:val="uk-UA"/>
        </w:rPr>
        <w:t xml:space="preserve"> </w:t>
      </w:r>
      <w:proofErr w:type="spellStart"/>
      <w:r w:rsidRPr="00691EFF">
        <w:rPr>
          <w:b/>
          <w:lang w:val="uk-UA"/>
        </w:rPr>
        <w:t>старостинськ</w:t>
      </w:r>
      <w:r w:rsidR="00313602" w:rsidRPr="00691EFF">
        <w:rPr>
          <w:b/>
          <w:lang w:val="uk-UA"/>
        </w:rPr>
        <w:t>ого</w:t>
      </w:r>
      <w:proofErr w:type="spellEnd"/>
      <w:r w:rsidRPr="00691EFF">
        <w:rPr>
          <w:b/>
          <w:lang w:val="uk-UA"/>
        </w:rPr>
        <w:t xml:space="preserve"> округ</w:t>
      </w:r>
      <w:r w:rsidR="00313602" w:rsidRPr="00691EFF">
        <w:rPr>
          <w:b/>
          <w:lang w:val="uk-UA"/>
        </w:rPr>
        <w:t>у</w:t>
      </w:r>
      <w:r w:rsidR="005911B5" w:rsidRPr="00691EFF">
        <w:rPr>
          <w:b/>
          <w:lang w:val="uk-UA"/>
        </w:rPr>
        <w:t xml:space="preserve"> </w:t>
      </w:r>
      <w:r w:rsidR="00F249A9" w:rsidRPr="00691EFF">
        <w:rPr>
          <w:b/>
          <w:lang w:val="uk-UA"/>
        </w:rPr>
        <w:t xml:space="preserve">в </w:t>
      </w:r>
      <w:r w:rsidR="00051B83" w:rsidRPr="00691EFF">
        <w:rPr>
          <w:b/>
          <w:lang w:val="uk-UA"/>
        </w:rPr>
        <w:t>Київськ</w:t>
      </w:r>
      <w:r w:rsidR="00F249A9" w:rsidRPr="00691EFF">
        <w:rPr>
          <w:b/>
          <w:lang w:val="uk-UA"/>
        </w:rPr>
        <w:t>ій</w:t>
      </w:r>
      <w:r w:rsidR="00051B83" w:rsidRPr="00691EFF">
        <w:rPr>
          <w:b/>
          <w:lang w:val="uk-UA"/>
        </w:rPr>
        <w:t xml:space="preserve"> області»         </w:t>
      </w:r>
    </w:p>
    <w:p w:rsidR="0052378B" w:rsidRDefault="0052378B" w:rsidP="00866F03">
      <w:pPr>
        <w:pStyle w:val="a3"/>
        <w:ind w:left="426" w:firstLine="567"/>
        <w:jc w:val="both"/>
        <w:rPr>
          <w:rFonts w:ascii="Consolas" w:hAnsi="Consolas" w:cs="Consolas"/>
          <w:color w:val="212529"/>
        </w:rPr>
      </w:pPr>
      <w:bookmarkStart w:id="2" w:name="n3"/>
      <w:bookmarkEnd w:id="2"/>
      <w:r w:rsidRPr="00313602">
        <w:rPr>
          <w:rFonts w:ascii="Consolas" w:hAnsi="Consolas" w:cs="Consolas"/>
          <w:color w:val="212529"/>
        </w:rPr>
        <w:t xml:space="preserve">                                    </w:t>
      </w:r>
    </w:p>
    <w:p w:rsidR="00F249A9" w:rsidRPr="00742034" w:rsidRDefault="00F249A9" w:rsidP="00866F03">
      <w:pPr>
        <w:pStyle w:val="a3"/>
        <w:ind w:left="426" w:firstLine="567"/>
        <w:jc w:val="both"/>
      </w:pPr>
      <w:r w:rsidRPr="00731AF8">
        <w:t xml:space="preserve">                    </w:t>
      </w:r>
      <w:proofErr w:type="gramStart"/>
      <w:r w:rsidRPr="00731AF8">
        <w:t>З</w:t>
      </w:r>
      <w:proofErr w:type="gramEnd"/>
      <w:r w:rsidRPr="00731AF8">
        <w:t xml:space="preserve"> метою </w:t>
      </w:r>
      <w:proofErr w:type="spellStart"/>
      <w:r w:rsidRPr="00731AF8">
        <w:t>визначення</w:t>
      </w:r>
      <w:proofErr w:type="spellEnd"/>
      <w:r w:rsidRPr="00731AF8">
        <w:t xml:space="preserve"> </w:t>
      </w:r>
      <w:proofErr w:type="spellStart"/>
      <w:r w:rsidRPr="00731AF8">
        <w:t>планувальної</w:t>
      </w:r>
      <w:proofErr w:type="spellEnd"/>
      <w:r w:rsidRPr="00731AF8">
        <w:t xml:space="preserve"> </w:t>
      </w:r>
      <w:proofErr w:type="spellStart"/>
      <w:r w:rsidRPr="00731AF8">
        <w:t>організації</w:t>
      </w:r>
      <w:proofErr w:type="spellEnd"/>
      <w:r w:rsidRPr="00731AF8">
        <w:t xml:space="preserve">, </w:t>
      </w:r>
      <w:proofErr w:type="spellStart"/>
      <w:r w:rsidRPr="00731AF8">
        <w:t>просторової</w:t>
      </w:r>
      <w:proofErr w:type="spellEnd"/>
      <w:r w:rsidRPr="00731AF8">
        <w:t xml:space="preserve"> </w:t>
      </w:r>
      <w:proofErr w:type="spellStart"/>
      <w:r w:rsidRPr="00731AF8">
        <w:t>композиції</w:t>
      </w:r>
      <w:proofErr w:type="spellEnd"/>
      <w:r w:rsidRPr="00731AF8">
        <w:t xml:space="preserve"> і </w:t>
      </w:r>
      <w:proofErr w:type="spellStart"/>
      <w:r w:rsidRPr="00731AF8">
        <w:t>параметрів</w:t>
      </w:r>
      <w:proofErr w:type="spellEnd"/>
      <w:r w:rsidRPr="00731AF8">
        <w:t xml:space="preserve"> </w:t>
      </w:r>
      <w:proofErr w:type="spellStart"/>
      <w:r w:rsidRPr="00731AF8">
        <w:t>забудови</w:t>
      </w:r>
      <w:proofErr w:type="spellEnd"/>
      <w:r w:rsidRPr="00731AF8">
        <w:t xml:space="preserve"> </w:t>
      </w:r>
      <w:proofErr w:type="spellStart"/>
      <w:r w:rsidRPr="00731AF8">
        <w:t>території</w:t>
      </w:r>
      <w:proofErr w:type="spellEnd"/>
      <w:r w:rsidRPr="00731AF8">
        <w:t xml:space="preserve">, </w:t>
      </w:r>
      <w:proofErr w:type="spellStart"/>
      <w:r w:rsidRPr="00731AF8">
        <w:t>що</w:t>
      </w:r>
      <w:proofErr w:type="spellEnd"/>
      <w:r w:rsidRPr="00731AF8">
        <w:t xml:space="preserve"> </w:t>
      </w:r>
      <w:proofErr w:type="spellStart"/>
      <w:r w:rsidRPr="00731AF8">
        <w:t>розташована</w:t>
      </w:r>
      <w:proofErr w:type="spellEnd"/>
      <w:r w:rsidRPr="00731AF8">
        <w:t xml:space="preserve"> </w:t>
      </w:r>
      <w:r w:rsidR="00313602" w:rsidRPr="00313602">
        <w:rPr>
          <w:lang w:val="uk-UA"/>
        </w:rPr>
        <w:t xml:space="preserve">поза межами села </w:t>
      </w:r>
      <w:proofErr w:type="spellStart"/>
      <w:r w:rsidR="00313602" w:rsidRPr="00313602">
        <w:rPr>
          <w:lang w:val="uk-UA"/>
        </w:rPr>
        <w:t>Мироцьке</w:t>
      </w:r>
      <w:proofErr w:type="spellEnd"/>
      <w:r w:rsidR="00313602" w:rsidRPr="00313602">
        <w:rPr>
          <w:lang w:val="uk-UA"/>
        </w:rPr>
        <w:t xml:space="preserve"> в адміністративних межах</w:t>
      </w:r>
      <w:r w:rsidR="00313602">
        <w:rPr>
          <w:lang w:val="uk-UA"/>
        </w:rPr>
        <w:t xml:space="preserve"> </w:t>
      </w:r>
      <w:proofErr w:type="spellStart"/>
      <w:r w:rsidR="00313602" w:rsidRPr="00313602">
        <w:rPr>
          <w:lang w:val="uk-UA"/>
        </w:rPr>
        <w:t>Мироцького</w:t>
      </w:r>
      <w:proofErr w:type="spellEnd"/>
      <w:r w:rsidR="00313602" w:rsidRPr="00313602">
        <w:rPr>
          <w:lang w:val="uk-UA"/>
        </w:rPr>
        <w:t xml:space="preserve"> </w:t>
      </w:r>
      <w:proofErr w:type="spellStart"/>
      <w:r w:rsidR="00313602" w:rsidRPr="00313602">
        <w:rPr>
          <w:lang w:val="uk-UA"/>
        </w:rPr>
        <w:t>старостинськ</w:t>
      </w:r>
      <w:r w:rsidR="00313602">
        <w:rPr>
          <w:lang w:val="uk-UA"/>
        </w:rPr>
        <w:t>ого</w:t>
      </w:r>
      <w:proofErr w:type="spellEnd"/>
      <w:r w:rsidR="00313602" w:rsidRPr="00313602">
        <w:rPr>
          <w:lang w:val="uk-UA"/>
        </w:rPr>
        <w:t xml:space="preserve"> округ</w:t>
      </w:r>
      <w:r w:rsidR="00313602">
        <w:rPr>
          <w:lang w:val="uk-UA"/>
        </w:rPr>
        <w:t>у</w:t>
      </w:r>
      <w:r w:rsidR="00313602" w:rsidRPr="00313602">
        <w:rPr>
          <w:lang w:val="uk-UA"/>
        </w:rPr>
        <w:t xml:space="preserve"> в Київській області»</w:t>
      </w:r>
      <w:r w:rsidRPr="00731AF8">
        <w:t xml:space="preserve">, </w:t>
      </w:r>
      <w:proofErr w:type="spellStart"/>
      <w:r w:rsidRPr="00731AF8">
        <w:t>виходячи</w:t>
      </w:r>
      <w:proofErr w:type="spellEnd"/>
      <w:r w:rsidRPr="00731AF8">
        <w:t xml:space="preserve"> з </w:t>
      </w:r>
      <w:proofErr w:type="spellStart"/>
      <w:r w:rsidRPr="00731AF8">
        <w:t>необхідності</w:t>
      </w:r>
      <w:proofErr w:type="spellEnd"/>
      <w:r w:rsidRPr="00731AF8">
        <w:t xml:space="preserve"> </w:t>
      </w:r>
      <w:proofErr w:type="spellStart"/>
      <w:r w:rsidR="00731AF8" w:rsidRPr="00731AF8">
        <w:t>поліпшення</w:t>
      </w:r>
      <w:proofErr w:type="spellEnd"/>
      <w:r w:rsidR="00731AF8" w:rsidRPr="00731AF8">
        <w:t xml:space="preserve"> умов </w:t>
      </w:r>
      <w:proofErr w:type="spellStart"/>
      <w:r w:rsidR="00731AF8" w:rsidRPr="00731AF8">
        <w:t>експлуатації</w:t>
      </w:r>
      <w:proofErr w:type="spellEnd"/>
      <w:r w:rsidR="00731AF8" w:rsidRPr="00731AF8">
        <w:t xml:space="preserve"> </w:t>
      </w:r>
      <w:proofErr w:type="spellStart"/>
      <w:r w:rsidR="00731AF8" w:rsidRPr="00731AF8">
        <w:t>кладовища</w:t>
      </w:r>
      <w:proofErr w:type="spellEnd"/>
      <w:r w:rsidR="00731AF8" w:rsidRPr="00731AF8">
        <w:t xml:space="preserve"> та </w:t>
      </w:r>
      <w:proofErr w:type="spellStart"/>
      <w:r w:rsidR="00731AF8" w:rsidRPr="00731AF8">
        <w:t>розширення</w:t>
      </w:r>
      <w:proofErr w:type="spellEnd"/>
      <w:r w:rsidR="00731AF8" w:rsidRPr="00731AF8">
        <w:t xml:space="preserve"> </w:t>
      </w:r>
      <w:proofErr w:type="spellStart"/>
      <w:r w:rsidR="00731AF8" w:rsidRPr="00731AF8">
        <w:t>сфери</w:t>
      </w:r>
      <w:proofErr w:type="spellEnd"/>
      <w:r w:rsidR="00731AF8" w:rsidRPr="00731AF8">
        <w:t xml:space="preserve"> </w:t>
      </w:r>
      <w:proofErr w:type="spellStart"/>
      <w:r w:rsidR="00731AF8" w:rsidRPr="00731AF8">
        <w:t>ритуальних</w:t>
      </w:r>
      <w:proofErr w:type="spellEnd"/>
      <w:r w:rsidR="00731AF8" w:rsidRPr="00731AF8">
        <w:t xml:space="preserve"> </w:t>
      </w:r>
      <w:proofErr w:type="spellStart"/>
      <w:r w:rsidR="00731AF8" w:rsidRPr="00731AF8">
        <w:t>послуг</w:t>
      </w:r>
      <w:proofErr w:type="spellEnd"/>
      <w:r w:rsidRPr="00731AF8">
        <w:t xml:space="preserve"> </w:t>
      </w:r>
      <w:r w:rsidR="00731AF8">
        <w:t xml:space="preserve">для </w:t>
      </w:r>
      <w:proofErr w:type="spellStart"/>
      <w:r w:rsidR="00731AF8">
        <w:t>задоволення</w:t>
      </w:r>
      <w:proofErr w:type="spellEnd"/>
      <w:r w:rsidR="00731AF8" w:rsidRPr="00731AF8">
        <w:t xml:space="preserve"> потреби </w:t>
      </w:r>
      <w:proofErr w:type="spellStart"/>
      <w:r w:rsidR="00731AF8" w:rsidRPr="00731AF8">
        <w:t>кожної</w:t>
      </w:r>
      <w:proofErr w:type="spellEnd"/>
      <w:r w:rsidR="00731AF8" w:rsidRPr="00731AF8">
        <w:t xml:space="preserve"> </w:t>
      </w:r>
      <w:proofErr w:type="spellStart"/>
      <w:r w:rsidR="00731AF8" w:rsidRPr="00731AF8">
        <w:t>окремої</w:t>
      </w:r>
      <w:proofErr w:type="spellEnd"/>
      <w:r w:rsidR="00731AF8" w:rsidRPr="00731AF8">
        <w:t xml:space="preserve"> </w:t>
      </w:r>
      <w:proofErr w:type="spellStart"/>
      <w:r w:rsidR="00731AF8" w:rsidRPr="00731AF8">
        <w:t>людини</w:t>
      </w:r>
      <w:proofErr w:type="spellEnd"/>
      <w:r w:rsidR="00731AF8" w:rsidRPr="00731AF8">
        <w:t xml:space="preserve"> та </w:t>
      </w:r>
      <w:proofErr w:type="spellStart"/>
      <w:r w:rsidR="00731AF8" w:rsidRPr="00731AF8">
        <w:t>суспільства</w:t>
      </w:r>
      <w:proofErr w:type="spellEnd"/>
      <w:r w:rsidR="00731AF8" w:rsidRPr="00731AF8">
        <w:t xml:space="preserve"> в </w:t>
      </w:r>
      <w:proofErr w:type="spellStart"/>
      <w:r w:rsidR="00731AF8" w:rsidRPr="00731AF8">
        <w:t>цілому</w:t>
      </w:r>
      <w:proofErr w:type="spellEnd"/>
      <w:r w:rsidR="00731AF8" w:rsidRPr="00731AF8">
        <w:t xml:space="preserve"> у </w:t>
      </w:r>
      <w:proofErr w:type="spellStart"/>
      <w:r w:rsidR="00731AF8" w:rsidRPr="00731AF8">
        <w:t>проведенні</w:t>
      </w:r>
      <w:proofErr w:type="spellEnd"/>
      <w:r w:rsidR="00731AF8" w:rsidRPr="00731AF8">
        <w:t xml:space="preserve"> похоронного обряду у </w:t>
      </w:r>
      <w:proofErr w:type="spellStart"/>
      <w:r w:rsidR="00731AF8" w:rsidRPr="00731AF8">
        <w:t>відповідності</w:t>
      </w:r>
      <w:proofErr w:type="spellEnd"/>
      <w:r w:rsidR="00731AF8" w:rsidRPr="00731AF8">
        <w:t xml:space="preserve"> з </w:t>
      </w:r>
      <w:proofErr w:type="spellStart"/>
      <w:r w:rsidR="00731AF8" w:rsidRPr="00731AF8">
        <w:t>волевиявленням</w:t>
      </w:r>
      <w:proofErr w:type="spellEnd"/>
      <w:r w:rsidR="00731AF8" w:rsidRPr="00731AF8">
        <w:t xml:space="preserve"> та з </w:t>
      </w:r>
      <w:proofErr w:type="spellStart"/>
      <w:proofErr w:type="gramStart"/>
      <w:r w:rsidR="00731AF8" w:rsidRPr="00731AF8">
        <w:t>рел</w:t>
      </w:r>
      <w:proofErr w:type="gramEnd"/>
      <w:r w:rsidR="00731AF8" w:rsidRPr="00731AF8">
        <w:t>ігійними</w:t>
      </w:r>
      <w:proofErr w:type="spellEnd"/>
      <w:r w:rsidR="00731AF8" w:rsidRPr="00731AF8">
        <w:t xml:space="preserve">, </w:t>
      </w:r>
      <w:proofErr w:type="spellStart"/>
      <w:r w:rsidR="00731AF8" w:rsidRPr="00731AF8">
        <w:t>національними</w:t>
      </w:r>
      <w:proofErr w:type="spellEnd"/>
      <w:r w:rsidR="00731AF8" w:rsidRPr="00731AF8">
        <w:t xml:space="preserve"> </w:t>
      </w:r>
      <w:proofErr w:type="spellStart"/>
      <w:r w:rsidR="00731AF8" w:rsidRPr="00731AF8">
        <w:t>традиціями</w:t>
      </w:r>
      <w:proofErr w:type="spellEnd"/>
      <w:r w:rsidR="00731AF8" w:rsidRPr="00731AF8">
        <w:t xml:space="preserve"> та </w:t>
      </w:r>
      <w:proofErr w:type="spellStart"/>
      <w:r w:rsidR="00731AF8" w:rsidRPr="00731AF8">
        <w:t>звичаями</w:t>
      </w:r>
      <w:proofErr w:type="spellEnd"/>
      <w:r w:rsidR="00731AF8" w:rsidRPr="00731AF8">
        <w:t xml:space="preserve">, </w:t>
      </w:r>
      <w:r w:rsidR="00820F28">
        <w:rPr>
          <w:lang w:val="uk-UA"/>
        </w:rPr>
        <w:t>що</w:t>
      </w:r>
      <w:r w:rsidR="00731AF8" w:rsidRPr="00731AF8">
        <w:t xml:space="preserve"> </w:t>
      </w:r>
      <w:proofErr w:type="spellStart"/>
      <w:r w:rsidR="00731AF8" w:rsidRPr="00731AF8">
        <w:t>пов’язані</w:t>
      </w:r>
      <w:proofErr w:type="spellEnd"/>
      <w:r w:rsidR="00731AF8" w:rsidRPr="00731AF8">
        <w:t xml:space="preserve"> з </w:t>
      </w:r>
      <w:proofErr w:type="spellStart"/>
      <w:r w:rsidR="00731AF8" w:rsidRPr="00731AF8">
        <w:t>організацією</w:t>
      </w:r>
      <w:proofErr w:type="spellEnd"/>
      <w:r w:rsidR="00731AF8" w:rsidRPr="00731AF8">
        <w:t xml:space="preserve"> </w:t>
      </w:r>
      <w:proofErr w:type="spellStart"/>
      <w:r w:rsidR="00731AF8" w:rsidRPr="00731AF8">
        <w:t>процесу</w:t>
      </w:r>
      <w:proofErr w:type="spellEnd"/>
      <w:r w:rsidR="00731AF8" w:rsidRPr="00731AF8">
        <w:t xml:space="preserve"> </w:t>
      </w:r>
      <w:proofErr w:type="spellStart"/>
      <w:r w:rsidR="00731AF8" w:rsidRPr="00731AF8">
        <w:t>поховання</w:t>
      </w:r>
      <w:proofErr w:type="spellEnd"/>
      <w:r w:rsidR="00731AF8" w:rsidRPr="00731AF8">
        <w:t xml:space="preserve">, </w:t>
      </w:r>
      <w:proofErr w:type="spellStart"/>
      <w:r w:rsidR="00731AF8" w:rsidRPr="00731AF8">
        <w:t>облаштуванням</w:t>
      </w:r>
      <w:proofErr w:type="spellEnd"/>
      <w:r w:rsidR="00731AF8" w:rsidRPr="00731AF8">
        <w:t xml:space="preserve"> й </w:t>
      </w:r>
      <w:proofErr w:type="spellStart"/>
      <w:r w:rsidR="00731AF8" w:rsidRPr="00731AF8">
        <w:t>утриманням</w:t>
      </w:r>
      <w:proofErr w:type="spellEnd"/>
      <w:r w:rsidR="00731AF8" w:rsidRPr="00731AF8">
        <w:t xml:space="preserve"> </w:t>
      </w:r>
      <w:proofErr w:type="spellStart"/>
      <w:r w:rsidR="00731AF8" w:rsidRPr="00731AF8">
        <w:t>місць</w:t>
      </w:r>
      <w:proofErr w:type="spellEnd"/>
      <w:r w:rsidR="00731AF8" w:rsidRPr="00731AF8">
        <w:t xml:space="preserve"> </w:t>
      </w:r>
      <w:proofErr w:type="spellStart"/>
      <w:r w:rsidR="00731AF8" w:rsidRPr="00731AF8">
        <w:t>поховань</w:t>
      </w:r>
      <w:proofErr w:type="spellEnd"/>
      <w:r w:rsidR="00731AF8" w:rsidRPr="00731AF8">
        <w:t xml:space="preserve"> та </w:t>
      </w:r>
      <w:proofErr w:type="spellStart"/>
      <w:r w:rsidR="00731AF8" w:rsidRPr="00731AF8">
        <w:t>збереженням</w:t>
      </w:r>
      <w:proofErr w:type="spellEnd"/>
      <w:r w:rsidR="00731AF8" w:rsidRPr="00731AF8">
        <w:t xml:space="preserve"> </w:t>
      </w:r>
      <w:proofErr w:type="spellStart"/>
      <w:r w:rsidR="00731AF8" w:rsidRPr="00731AF8">
        <w:t>пам’яті</w:t>
      </w:r>
      <w:proofErr w:type="spellEnd"/>
      <w:r w:rsidR="00731AF8" w:rsidRPr="00731AF8">
        <w:t xml:space="preserve"> про </w:t>
      </w:r>
      <w:proofErr w:type="spellStart"/>
      <w:r w:rsidR="00731AF8" w:rsidRPr="00731AF8">
        <w:t>померлих</w:t>
      </w:r>
      <w:proofErr w:type="spellEnd"/>
      <w:r w:rsidR="00731AF8">
        <w:t xml:space="preserve">, </w:t>
      </w:r>
      <w:proofErr w:type="spellStart"/>
      <w:r w:rsidR="00731AF8" w:rsidRPr="00731AF8">
        <w:rPr>
          <w:rStyle w:val="ad"/>
          <w:b w:val="0"/>
        </w:rPr>
        <w:t>враховуючи</w:t>
      </w:r>
      <w:proofErr w:type="spellEnd"/>
      <w:r w:rsidR="00731AF8" w:rsidRPr="00731AF8">
        <w:t xml:space="preserve"> </w:t>
      </w:r>
      <w:proofErr w:type="spellStart"/>
      <w:r w:rsidR="00731AF8" w:rsidRPr="00731AF8">
        <w:rPr>
          <w:bCs/>
        </w:rPr>
        <w:t>Генеральний</w:t>
      </w:r>
      <w:proofErr w:type="spellEnd"/>
      <w:r w:rsidR="00731AF8" w:rsidRPr="00731AF8">
        <w:rPr>
          <w:bCs/>
        </w:rPr>
        <w:t xml:space="preserve"> план с. </w:t>
      </w:r>
      <w:proofErr w:type="spellStart"/>
      <w:r w:rsidR="00731AF8" w:rsidRPr="00731AF8">
        <w:rPr>
          <w:bCs/>
        </w:rPr>
        <w:t>Мироцьке</w:t>
      </w:r>
      <w:proofErr w:type="spellEnd"/>
      <w:r w:rsidR="00731AF8" w:rsidRPr="00731AF8">
        <w:rPr>
          <w:bCs/>
        </w:rPr>
        <w:t xml:space="preserve"> </w:t>
      </w:r>
      <w:proofErr w:type="spellStart"/>
      <w:r w:rsidR="00731AF8" w:rsidRPr="00731AF8">
        <w:rPr>
          <w:bCs/>
        </w:rPr>
        <w:t>Києво-Святошинського</w:t>
      </w:r>
      <w:proofErr w:type="spellEnd"/>
      <w:r w:rsidR="00731AF8" w:rsidRPr="00731AF8">
        <w:rPr>
          <w:bCs/>
        </w:rPr>
        <w:t xml:space="preserve"> району</w:t>
      </w:r>
      <w:r w:rsidR="00731AF8" w:rsidRPr="00731AF8">
        <w:rPr>
          <w:b/>
          <w:bCs/>
        </w:rPr>
        <w:t xml:space="preserve"> </w:t>
      </w:r>
      <w:proofErr w:type="spellStart"/>
      <w:r w:rsidR="00731AF8" w:rsidRPr="00731AF8">
        <w:rPr>
          <w:bCs/>
        </w:rPr>
        <w:t>Київської</w:t>
      </w:r>
      <w:proofErr w:type="spellEnd"/>
      <w:r w:rsidR="00731AF8" w:rsidRPr="00731AF8">
        <w:rPr>
          <w:bCs/>
        </w:rPr>
        <w:t xml:space="preserve"> </w:t>
      </w:r>
      <w:proofErr w:type="spellStart"/>
      <w:r w:rsidR="00731AF8" w:rsidRPr="00731AF8">
        <w:rPr>
          <w:bCs/>
        </w:rPr>
        <w:t>області</w:t>
      </w:r>
      <w:proofErr w:type="spellEnd"/>
      <w:r w:rsidR="00731AF8" w:rsidRPr="00731AF8">
        <w:rPr>
          <w:bCs/>
        </w:rPr>
        <w:t xml:space="preserve">, </w:t>
      </w:r>
      <w:proofErr w:type="spellStart"/>
      <w:r w:rsidR="00731AF8" w:rsidRPr="00731AF8">
        <w:t>затверджений</w:t>
      </w:r>
      <w:proofErr w:type="spellEnd"/>
      <w:r w:rsidR="00731AF8" w:rsidRPr="00731AF8">
        <w:t xml:space="preserve"> </w:t>
      </w:r>
      <w:proofErr w:type="spellStart"/>
      <w:r w:rsidR="00731AF8" w:rsidRPr="00731AF8">
        <w:t>рішенням</w:t>
      </w:r>
      <w:proofErr w:type="spellEnd"/>
      <w:r w:rsidR="00731AF8" w:rsidRPr="00731AF8">
        <w:t xml:space="preserve"> </w:t>
      </w:r>
      <w:proofErr w:type="spellStart"/>
      <w:r w:rsidR="00731AF8" w:rsidRPr="00731AF8">
        <w:t>Мироцької</w:t>
      </w:r>
      <w:proofErr w:type="spellEnd"/>
      <w:r w:rsidR="00731AF8" w:rsidRPr="00731AF8">
        <w:t xml:space="preserve"> </w:t>
      </w:r>
      <w:proofErr w:type="spellStart"/>
      <w:r w:rsidR="00731AF8" w:rsidRPr="00731AF8">
        <w:t>сільської</w:t>
      </w:r>
      <w:proofErr w:type="spellEnd"/>
      <w:r w:rsidR="00731AF8" w:rsidRPr="00731AF8">
        <w:t xml:space="preserve"> ради </w:t>
      </w:r>
      <w:proofErr w:type="spellStart"/>
      <w:r w:rsidR="00731AF8" w:rsidRPr="00731AF8">
        <w:t>тридцять</w:t>
      </w:r>
      <w:proofErr w:type="spellEnd"/>
      <w:r w:rsidR="00731AF8" w:rsidRPr="00731AF8">
        <w:t xml:space="preserve"> </w:t>
      </w:r>
      <w:proofErr w:type="spellStart"/>
      <w:r w:rsidR="00731AF8" w:rsidRPr="00731AF8">
        <w:t>другої</w:t>
      </w:r>
      <w:proofErr w:type="spellEnd"/>
      <w:r w:rsidR="00731AF8" w:rsidRPr="00731AF8">
        <w:t xml:space="preserve"> сесії сьомого скликання № 4 від 30.08.2018 р.</w:t>
      </w:r>
      <w:r w:rsidR="00731AF8" w:rsidRPr="00731AF8">
        <w:rPr>
          <w:bCs/>
        </w:rPr>
        <w:t xml:space="preserve">, </w:t>
      </w:r>
      <w:r w:rsidR="00731AF8" w:rsidRPr="00731AF8">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24.07.2020 р. за № 355,  </w:t>
      </w:r>
      <w:proofErr w:type="spellStart"/>
      <w:r w:rsidR="00731AF8" w:rsidRPr="00731AF8">
        <w:t>рішення</w:t>
      </w:r>
      <w:proofErr w:type="spellEnd"/>
      <w:r w:rsidR="00731AF8" w:rsidRPr="00731AF8">
        <w:t xml:space="preserve"> </w:t>
      </w:r>
      <w:proofErr w:type="spellStart"/>
      <w:r w:rsidR="00731AF8" w:rsidRPr="00731AF8">
        <w:t>Бучанської</w:t>
      </w:r>
      <w:proofErr w:type="spellEnd"/>
      <w:r w:rsidR="00731AF8" w:rsidRPr="00731AF8">
        <w:t xml:space="preserve"> </w:t>
      </w:r>
      <w:proofErr w:type="spellStart"/>
      <w:r w:rsidR="00731AF8" w:rsidRPr="00731AF8">
        <w:t>міської</w:t>
      </w:r>
      <w:proofErr w:type="spellEnd"/>
      <w:r w:rsidR="00731AF8" w:rsidRPr="00731AF8">
        <w:t xml:space="preserve"> ради </w:t>
      </w:r>
      <w:proofErr w:type="spellStart"/>
      <w:r w:rsidR="00731AF8" w:rsidRPr="00731AF8">
        <w:t>від</w:t>
      </w:r>
      <w:proofErr w:type="spellEnd"/>
      <w:r w:rsidR="00731AF8" w:rsidRPr="00731AF8">
        <w:t xml:space="preserve"> 28.02.2019 р.</w:t>
      </w:r>
      <w:r w:rsidR="00540EB6">
        <w:rPr>
          <w:lang w:val="uk-UA"/>
        </w:rPr>
        <w:t xml:space="preserve"> </w:t>
      </w:r>
      <w:r w:rsidR="00731AF8" w:rsidRPr="00731AF8">
        <w:t xml:space="preserve"> № 2989-54-</w:t>
      </w:r>
      <w:r w:rsidR="00731AF8" w:rsidRPr="00731AF8">
        <w:rPr>
          <w:lang w:val="en-US"/>
        </w:rPr>
        <w:t>VII</w:t>
      </w:r>
      <w:r w:rsidR="00731AF8" w:rsidRPr="00731AF8">
        <w:t xml:space="preserve"> «Про </w:t>
      </w:r>
      <w:proofErr w:type="spellStart"/>
      <w:r w:rsidR="00731AF8" w:rsidRPr="00731AF8">
        <w:t>добровільне</w:t>
      </w:r>
      <w:proofErr w:type="spellEnd"/>
      <w:r w:rsidR="00731AF8" w:rsidRPr="00731AF8">
        <w:t xml:space="preserve"> </w:t>
      </w:r>
      <w:proofErr w:type="spellStart"/>
      <w:r w:rsidR="00731AF8" w:rsidRPr="00731AF8">
        <w:t>приєднання</w:t>
      </w:r>
      <w:proofErr w:type="spellEnd"/>
      <w:r w:rsidR="00731AF8" w:rsidRPr="00731AF8">
        <w:t xml:space="preserve"> </w:t>
      </w:r>
      <w:proofErr w:type="spellStart"/>
      <w:r w:rsidR="00731AF8" w:rsidRPr="00731AF8">
        <w:t>Мироцької</w:t>
      </w:r>
      <w:proofErr w:type="spellEnd"/>
      <w:r w:rsidR="00731AF8" w:rsidRPr="00731AF8">
        <w:t xml:space="preserve"> </w:t>
      </w:r>
      <w:proofErr w:type="spellStart"/>
      <w:r w:rsidR="00731AF8" w:rsidRPr="00731AF8">
        <w:t>сільської</w:t>
      </w:r>
      <w:proofErr w:type="spellEnd"/>
      <w:r w:rsidR="00731AF8" w:rsidRPr="00731AF8">
        <w:t xml:space="preserve"> </w:t>
      </w:r>
      <w:proofErr w:type="spellStart"/>
      <w:r w:rsidR="00731AF8" w:rsidRPr="00731AF8">
        <w:t>територіальної</w:t>
      </w:r>
      <w:proofErr w:type="spellEnd"/>
      <w:r w:rsidR="00731AF8" w:rsidRPr="00731AF8">
        <w:t xml:space="preserve"> </w:t>
      </w:r>
      <w:proofErr w:type="spellStart"/>
      <w:r w:rsidR="00731AF8" w:rsidRPr="00731AF8">
        <w:t>громади</w:t>
      </w:r>
      <w:proofErr w:type="spellEnd"/>
      <w:r w:rsidR="00731AF8" w:rsidRPr="00731AF8">
        <w:t xml:space="preserve"> села </w:t>
      </w:r>
      <w:proofErr w:type="spellStart"/>
      <w:r w:rsidR="00731AF8" w:rsidRPr="00731AF8">
        <w:t>Мироцьке</w:t>
      </w:r>
      <w:proofErr w:type="spellEnd"/>
      <w:r w:rsidR="00731AF8" w:rsidRPr="00731AF8">
        <w:t xml:space="preserve"> </w:t>
      </w:r>
      <w:proofErr w:type="spellStart"/>
      <w:r w:rsidR="00731AF8" w:rsidRPr="00731AF8">
        <w:t>Києво-Святошинського</w:t>
      </w:r>
      <w:proofErr w:type="spellEnd"/>
      <w:r w:rsidR="00731AF8" w:rsidRPr="00731AF8">
        <w:t xml:space="preserve"> району до </w:t>
      </w:r>
      <w:proofErr w:type="spellStart"/>
      <w:r w:rsidR="00731AF8" w:rsidRPr="00731AF8">
        <w:t>територіальної</w:t>
      </w:r>
      <w:proofErr w:type="spellEnd"/>
      <w:r w:rsidR="00731AF8" w:rsidRPr="00731AF8">
        <w:t xml:space="preserve"> громади міста обласного значення»)</w:t>
      </w:r>
      <w:r w:rsidR="00731AF8">
        <w:t xml:space="preserve">, </w:t>
      </w:r>
      <w:r w:rsidRPr="00731AF8">
        <w:t>Генеральний план м. Буча, затверджений рішенням Бучанської міської ради №2124-67-</w:t>
      </w:r>
      <w:r w:rsidRPr="00731AF8">
        <w:rPr>
          <w:lang w:val="en-US"/>
        </w:rPr>
        <w:t>V</w:t>
      </w:r>
      <w:r w:rsidRPr="00731AF8">
        <w:t xml:space="preserve">І від 17.03.2015 р. та План зонування території м. Буча Київської області, затверджений рішенням Бучанської міської ради за № 2171-69-VІ </w:t>
      </w:r>
      <w:proofErr w:type="spellStart"/>
      <w:r w:rsidRPr="00731AF8">
        <w:t>від</w:t>
      </w:r>
      <w:proofErr w:type="spellEnd"/>
      <w:r w:rsidRPr="00731AF8">
        <w:t xml:space="preserve"> 30.04.2015 р.</w:t>
      </w:r>
      <w:r>
        <w:t>,</w:t>
      </w:r>
      <w:r w:rsidR="00F47F76">
        <w:rPr>
          <w:lang w:val="uk-UA"/>
        </w:rPr>
        <w:t xml:space="preserve"> </w:t>
      </w:r>
      <w:proofErr w:type="spellStart"/>
      <w:r w:rsidR="00742034" w:rsidRPr="00742034">
        <w:t>Генеральний</w:t>
      </w:r>
      <w:proofErr w:type="spellEnd"/>
      <w:r w:rsidR="00742034" w:rsidRPr="00742034">
        <w:t xml:space="preserve"> план селища Ворзель Київської області, в тому числі розділ «Охорона навколишнього природного середовища» (Звіт про стратегічну екологічну оцінку</w:t>
      </w:r>
      <w:r w:rsidR="00742034">
        <w:t>)</w:t>
      </w:r>
      <w:r w:rsidR="00742034" w:rsidRPr="00742034">
        <w:t xml:space="preserve"> затвердженого </w:t>
      </w:r>
      <w:proofErr w:type="gramStart"/>
      <w:r w:rsidR="00742034" w:rsidRPr="00742034">
        <w:t>р</w:t>
      </w:r>
      <w:proofErr w:type="gramEnd"/>
      <w:r w:rsidR="00742034" w:rsidRPr="00742034">
        <w:t>ішенням Ворзельської селищ</w:t>
      </w:r>
      <w:r w:rsidR="00E03A1C">
        <w:t>ної ради від 25.06.2020р. № 908</w:t>
      </w:r>
      <w:r w:rsidR="00E03A1C">
        <w:rPr>
          <w:lang w:val="uk-UA"/>
        </w:rPr>
        <w:t>-</w:t>
      </w:r>
      <w:r w:rsidR="00742034" w:rsidRPr="00742034">
        <w:t>67</w:t>
      </w:r>
      <w:r w:rsidR="00E03A1C">
        <w:rPr>
          <w:lang w:val="uk-UA"/>
        </w:rPr>
        <w:t>-</w:t>
      </w:r>
      <w:r w:rsidR="00742034" w:rsidRPr="00742034">
        <w:rPr>
          <w:lang w:val="en-US"/>
        </w:rPr>
        <w:t>VII</w:t>
      </w:r>
      <w:r w:rsidR="00742034">
        <w:t xml:space="preserve">, у </w:t>
      </w:r>
      <w:proofErr w:type="spellStart"/>
      <w:r w:rsidR="00742034">
        <w:t>відповідності</w:t>
      </w:r>
      <w:proofErr w:type="spellEnd"/>
      <w:r w:rsidR="00742034">
        <w:t xml:space="preserve"> до </w:t>
      </w:r>
      <w:proofErr w:type="spellStart"/>
      <w:r w:rsidR="00742034" w:rsidRPr="00742034">
        <w:rPr>
          <w:color w:val="212529"/>
        </w:rPr>
        <w:t>Д</w:t>
      </w:r>
      <w:r w:rsidR="00742034">
        <w:rPr>
          <w:color w:val="212529"/>
        </w:rPr>
        <w:t>ержавних</w:t>
      </w:r>
      <w:proofErr w:type="spellEnd"/>
      <w:r w:rsidR="00742034" w:rsidRPr="00742034">
        <w:rPr>
          <w:color w:val="212529"/>
        </w:rPr>
        <w:t xml:space="preserve"> </w:t>
      </w:r>
      <w:proofErr w:type="spellStart"/>
      <w:r w:rsidR="00742034">
        <w:rPr>
          <w:color w:val="212529"/>
        </w:rPr>
        <w:t>санітарних</w:t>
      </w:r>
      <w:proofErr w:type="spellEnd"/>
      <w:r w:rsidR="00742034" w:rsidRPr="00742034">
        <w:rPr>
          <w:color w:val="212529"/>
        </w:rPr>
        <w:t xml:space="preserve"> </w:t>
      </w:r>
      <w:r w:rsidR="00742034">
        <w:rPr>
          <w:color w:val="212529"/>
        </w:rPr>
        <w:t>правил та норм</w:t>
      </w:r>
      <w:r w:rsidR="00742034" w:rsidRPr="00742034">
        <w:rPr>
          <w:color w:val="212529"/>
        </w:rPr>
        <w:t xml:space="preserve"> "</w:t>
      </w:r>
      <w:proofErr w:type="spellStart"/>
      <w:r w:rsidR="00742034" w:rsidRPr="00742034">
        <w:rPr>
          <w:color w:val="212529"/>
        </w:rPr>
        <w:t>Гігієнічні</w:t>
      </w:r>
      <w:proofErr w:type="spellEnd"/>
      <w:r w:rsidR="00742034" w:rsidRPr="00742034">
        <w:rPr>
          <w:color w:val="212529"/>
        </w:rPr>
        <w:t xml:space="preserve"> </w:t>
      </w:r>
      <w:proofErr w:type="spellStart"/>
      <w:r w:rsidR="00742034" w:rsidRPr="00742034">
        <w:rPr>
          <w:color w:val="212529"/>
        </w:rPr>
        <w:t>вимоги</w:t>
      </w:r>
      <w:proofErr w:type="spellEnd"/>
      <w:r w:rsidR="00742034" w:rsidRPr="00742034">
        <w:rPr>
          <w:color w:val="212529"/>
        </w:rPr>
        <w:t xml:space="preserve"> </w:t>
      </w:r>
      <w:proofErr w:type="spellStart"/>
      <w:r w:rsidR="00742034" w:rsidRPr="00742034">
        <w:rPr>
          <w:color w:val="212529"/>
        </w:rPr>
        <w:t>щодо</w:t>
      </w:r>
      <w:proofErr w:type="spellEnd"/>
      <w:r w:rsidR="00742034" w:rsidRPr="00742034">
        <w:rPr>
          <w:color w:val="212529"/>
        </w:rPr>
        <w:t xml:space="preserve"> </w:t>
      </w:r>
      <w:proofErr w:type="spellStart"/>
      <w:r w:rsidR="00742034" w:rsidRPr="00742034">
        <w:rPr>
          <w:color w:val="212529"/>
        </w:rPr>
        <w:t>облаштування</w:t>
      </w:r>
      <w:proofErr w:type="spellEnd"/>
      <w:r w:rsidR="00742034" w:rsidRPr="00742034">
        <w:rPr>
          <w:color w:val="212529"/>
        </w:rPr>
        <w:t xml:space="preserve"> і </w:t>
      </w:r>
      <w:proofErr w:type="spellStart"/>
      <w:r w:rsidR="00742034" w:rsidRPr="00742034">
        <w:rPr>
          <w:color w:val="212529"/>
        </w:rPr>
        <w:t>утримання</w:t>
      </w:r>
      <w:proofErr w:type="spellEnd"/>
      <w:r w:rsidR="00742034" w:rsidRPr="00742034">
        <w:rPr>
          <w:color w:val="212529"/>
        </w:rPr>
        <w:t xml:space="preserve"> </w:t>
      </w:r>
      <w:proofErr w:type="spellStart"/>
      <w:r w:rsidR="00742034" w:rsidRPr="00742034">
        <w:rPr>
          <w:color w:val="212529"/>
        </w:rPr>
        <w:t>кладовищ</w:t>
      </w:r>
      <w:proofErr w:type="spellEnd"/>
      <w:r w:rsidR="00742034" w:rsidRPr="00742034">
        <w:rPr>
          <w:color w:val="212529"/>
        </w:rPr>
        <w:t xml:space="preserve"> в </w:t>
      </w:r>
      <w:proofErr w:type="spellStart"/>
      <w:r w:rsidR="00742034" w:rsidRPr="00742034">
        <w:rPr>
          <w:color w:val="212529"/>
        </w:rPr>
        <w:t>населених</w:t>
      </w:r>
      <w:proofErr w:type="spellEnd"/>
      <w:r w:rsidR="00742034" w:rsidRPr="00742034">
        <w:rPr>
          <w:color w:val="212529"/>
        </w:rPr>
        <w:t xml:space="preserve"> пунктах </w:t>
      </w:r>
      <w:proofErr w:type="spellStart"/>
      <w:r w:rsidR="00742034" w:rsidRPr="00742034">
        <w:rPr>
          <w:color w:val="212529"/>
        </w:rPr>
        <w:t>України</w:t>
      </w:r>
      <w:proofErr w:type="spellEnd"/>
      <w:r w:rsidR="00742034" w:rsidRPr="00742034">
        <w:rPr>
          <w:color w:val="212529"/>
        </w:rPr>
        <w:t xml:space="preserve">" </w:t>
      </w:r>
      <w:proofErr w:type="spellStart"/>
      <w:r w:rsidR="00742034" w:rsidRPr="00742034">
        <w:rPr>
          <w:color w:val="212529"/>
        </w:rPr>
        <w:t>ДСанПіН</w:t>
      </w:r>
      <w:proofErr w:type="spellEnd"/>
      <w:r w:rsidR="00742034" w:rsidRPr="00742034">
        <w:rPr>
          <w:color w:val="212529"/>
        </w:rPr>
        <w:t xml:space="preserve"> 2.2.2.028-99</w:t>
      </w:r>
      <w:r w:rsidR="00742034">
        <w:rPr>
          <w:color w:val="212529"/>
        </w:rPr>
        <w:t xml:space="preserve"> </w:t>
      </w:r>
      <w:proofErr w:type="spellStart"/>
      <w:r w:rsidR="00742034">
        <w:rPr>
          <w:color w:val="212529"/>
        </w:rPr>
        <w:t>затверджених</w:t>
      </w:r>
      <w:proofErr w:type="spellEnd"/>
      <w:r w:rsidR="00742034">
        <w:rPr>
          <w:color w:val="212529"/>
        </w:rPr>
        <w:t xml:space="preserve"> </w:t>
      </w:r>
      <w:r w:rsidR="00742034" w:rsidRPr="00742034">
        <w:rPr>
          <w:color w:val="212529"/>
        </w:rPr>
        <w:t xml:space="preserve"> </w:t>
      </w:r>
      <w:proofErr w:type="spellStart"/>
      <w:r w:rsidR="00742034">
        <w:rPr>
          <w:color w:val="212529"/>
        </w:rPr>
        <w:t>п</w:t>
      </w:r>
      <w:r w:rsidR="00742034" w:rsidRPr="00742034">
        <w:rPr>
          <w:color w:val="212529"/>
        </w:rPr>
        <w:t>останов</w:t>
      </w:r>
      <w:r w:rsidR="00742034">
        <w:rPr>
          <w:color w:val="212529"/>
        </w:rPr>
        <w:t>ою</w:t>
      </w:r>
      <w:proofErr w:type="spellEnd"/>
      <w:r w:rsidR="00742034" w:rsidRPr="00742034">
        <w:rPr>
          <w:color w:val="212529"/>
        </w:rPr>
        <w:t xml:space="preserve"> Головного державного </w:t>
      </w:r>
      <w:proofErr w:type="spellStart"/>
      <w:r w:rsidR="00742034" w:rsidRPr="00742034">
        <w:rPr>
          <w:color w:val="212529"/>
        </w:rPr>
        <w:t>санітарного</w:t>
      </w:r>
      <w:proofErr w:type="spellEnd"/>
      <w:r w:rsidR="00742034" w:rsidRPr="00742034">
        <w:rPr>
          <w:color w:val="212529"/>
        </w:rPr>
        <w:t xml:space="preserve"> </w:t>
      </w:r>
      <w:proofErr w:type="spellStart"/>
      <w:r w:rsidR="00742034" w:rsidRPr="00742034">
        <w:rPr>
          <w:color w:val="212529"/>
        </w:rPr>
        <w:t>лікаря</w:t>
      </w:r>
      <w:proofErr w:type="spellEnd"/>
      <w:r w:rsidR="00742034" w:rsidRPr="00742034">
        <w:rPr>
          <w:color w:val="212529"/>
        </w:rPr>
        <w:t xml:space="preserve"> </w:t>
      </w:r>
      <w:proofErr w:type="spellStart"/>
      <w:r w:rsidR="00742034" w:rsidRPr="00742034">
        <w:rPr>
          <w:color w:val="212529"/>
        </w:rPr>
        <w:t>України</w:t>
      </w:r>
      <w:proofErr w:type="spellEnd"/>
      <w:r w:rsidR="00742034" w:rsidRPr="00742034">
        <w:rPr>
          <w:color w:val="212529"/>
        </w:rPr>
        <w:t xml:space="preserve"> </w:t>
      </w:r>
      <w:proofErr w:type="spellStart"/>
      <w:proofErr w:type="gramStart"/>
      <w:r w:rsidR="00742034">
        <w:rPr>
          <w:color w:val="212529"/>
        </w:rPr>
        <w:t>від</w:t>
      </w:r>
      <w:proofErr w:type="spellEnd"/>
      <w:r w:rsidR="00742034" w:rsidRPr="00742034">
        <w:rPr>
          <w:color w:val="212529"/>
        </w:rPr>
        <w:t xml:space="preserve">                                      01.07.1999</w:t>
      </w:r>
      <w:r w:rsidR="00742034">
        <w:rPr>
          <w:color w:val="212529"/>
        </w:rPr>
        <w:t xml:space="preserve"> №</w:t>
      </w:r>
      <w:r w:rsidR="00742034" w:rsidRPr="00742034">
        <w:rPr>
          <w:color w:val="212529"/>
        </w:rPr>
        <w:t xml:space="preserve"> 28</w:t>
      </w:r>
      <w:r w:rsidR="00742034">
        <w:rPr>
          <w:color w:val="212529"/>
        </w:rPr>
        <w:t xml:space="preserve"> та Порядком </w:t>
      </w:r>
      <w:proofErr w:type="spellStart"/>
      <w:r w:rsidR="00742034">
        <w:rPr>
          <w:color w:val="212529"/>
        </w:rPr>
        <w:t>утримання</w:t>
      </w:r>
      <w:proofErr w:type="spellEnd"/>
      <w:r w:rsidR="00742034">
        <w:rPr>
          <w:color w:val="212529"/>
        </w:rPr>
        <w:t xml:space="preserve"> </w:t>
      </w:r>
      <w:proofErr w:type="spellStart"/>
      <w:r w:rsidR="00742034">
        <w:rPr>
          <w:color w:val="212529"/>
        </w:rPr>
        <w:t>кладовищ</w:t>
      </w:r>
      <w:proofErr w:type="spellEnd"/>
      <w:r w:rsidR="00742034">
        <w:rPr>
          <w:color w:val="212529"/>
        </w:rPr>
        <w:t xml:space="preserve"> та </w:t>
      </w:r>
      <w:proofErr w:type="spellStart"/>
      <w:r w:rsidR="00742034">
        <w:rPr>
          <w:color w:val="212529"/>
        </w:rPr>
        <w:t>інших</w:t>
      </w:r>
      <w:proofErr w:type="spellEnd"/>
      <w:r w:rsidR="00742034">
        <w:rPr>
          <w:color w:val="212529"/>
        </w:rPr>
        <w:t xml:space="preserve"> </w:t>
      </w:r>
      <w:proofErr w:type="spellStart"/>
      <w:r w:rsidR="00742034">
        <w:rPr>
          <w:color w:val="212529"/>
        </w:rPr>
        <w:t>місць</w:t>
      </w:r>
      <w:proofErr w:type="spellEnd"/>
      <w:r w:rsidR="00742034">
        <w:rPr>
          <w:color w:val="212529"/>
        </w:rPr>
        <w:t xml:space="preserve"> </w:t>
      </w:r>
      <w:proofErr w:type="spellStart"/>
      <w:r w:rsidR="00742034">
        <w:rPr>
          <w:color w:val="212529"/>
        </w:rPr>
        <w:t>поховання</w:t>
      </w:r>
      <w:proofErr w:type="spellEnd"/>
      <w:r w:rsidR="00742034">
        <w:rPr>
          <w:color w:val="212529"/>
        </w:rPr>
        <w:t xml:space="preserve"> </w:t>
      </w:r>
      <w:proofErr w:type="spellStart"/>
      <w:r w:rsidR="00742034">
        <w:rPr>
          <w:color w:val="212529"/>
        </w:rPr>
        <w:t>затвердженого</w:t>
      </w:r>
      <w:proofErr w:type="spellEnd"/>
      <w:r w:rsidR="00742034" w:rsidRPr="00742034">
        <w:rPr>
          <w:color w:val="212529"/>
        </w:rPr>
        <w:t xml:space="preserve"> Наказ</w:t>
      </w:r>
      <w:r w:rsidR="00742034">
        <w:rPr>
          <w:color w:val="212529"/>
        </w:rPr>
        <w:t>ом</w:t>
      </w:r>
      <w:r w:rsidR="00742034" w:rsidRPr="00742034">
        <w:rPr>
          <w:color w:val="212529"/>
        </w:rPr>
        <w:t xml:space="preserve"> </w:t>
      </w:r>
      <w:proofErr w:type="spellStart"/>
      <w:r w:rsidR="00742034" w:rsidRPr="00742034">
        <w:rPr>
          <w:color w:val="212529"/>
        </w:rPr>
        <w:t>Держжитлокомунгоспу</w:t>
      </w:r>
      <w:proofErr w:type="spellEnd"/>
      <w:r w:rsidR="00742034" w:rsidRPr="00742034">
        <w:rPr>
          <w:color w:val="212529"/>
        </w:rPr>
        <w:t xml:space="preserve"> </w:t>
      </w:r>
      <w:proofErr w:type="spellStart"/>
      <w:r w:rsidR="00742034" w:rsidRPr="00742034">
        <w:rPr>
          <w:color w:val="212529"/>
        </w:rPr>
        <w:t>України</w:t>
      </w:r>
      <w:proofErr w:type="spellEnd"/>
      <w:r w:rsidR="00742034" w:rsidRPr="00742034">
        <w:rPr>
          <w:color w:val="212529"/>
        </w:rPr>
        <w:t xml:space="preserve"> </w:t>
      </w:r>
      <w:proofErr w:type="spellStart"/>
      <w:r w:rsidR="00742034">
        <w:rPr>
          <w:color w:val="212529"/>
        </w:rPr>
        <w:t>від</w:t>
      </w:r>
      <w:proofErr w:type="spellEnd"/>
      <w:r w:rsidR="00742034">
        <w:rPr>
          <w:color w:val="212529"/>
        </w:rPr>
        <w:t xml:space="preserve"> </w:t>
      </w:r>
      <w:r w:rsidR="00742034" w:rsidRPr="00742034">
        <w:rPr>
          <w:color w:val="212529"/>
        </w:rPr>
        <w:t>19.11.2003</w:t>
      </w:r>
      <w:r w:rsidR="00742034">
        <w:rPr>
          <w:color w:val="212529"/>
        </w:rPr>
        <w:t xml:space="preserve"> №</w:t>
      </w:r>
      <w:r w:rsidR="00742034" w:rsidRPr="00742034">
        <w:rPr>
          <w:color w:val="212529"/>
        </w:rPr>
        <w:t xml:space="preserve">  193</w:t>
      </w:r>
      <w:r w:rsidR="00742034">
        <w:rPr>
          <w:color w:val="212529"/>
        </w:rPr>
        <w:t xml:space="preserve">, </w:t>
      </w:r>
      <w:proofErr w:type="spellStart"/>
      <w:r w:rsidRPr="00742034">
        <w:t>керуючись</w:t>
      </w:r>
      <w:proofErr w:type="spellEnd"/>
      <w:r w:rsidRPr="00742034">
        <w:t xml:space="preserve">  Законами </w:t>
      </w:r>
      <w:proofErr w:type="spellStart"/>
      <w:r w:rsidRPr="00742034">
        <w:t>України</w:t>
      </w:r>
      <w:proofErr w:type="spellEnd"/>
      <w:r w:rsidRPr="00742034">
        <w:t xml:space="preserve"> «Про </w:t>
      </w:r>
      <w:proofErr w:type="spellStart"/>
      <w:r w:rsidRPr="00742034">
        <w:t>основи</w:t>
      </w:r>
      <w:proofErr w:type="spellEnd"/>
      <w:r w:rsidRPr="00742034">
        <w:t xml:space="preserve"> </w:t>
      </w:r>
      <w:proofErr w:type="spellStart"/>
      <w:r w:rsidRPr="00742034">
        <w:t>містобудування</w:t>
      </w:r>
      <w:proofErr w:type="spellEnd"/>
      <w:r w:rsidRPr="00742034">
        <w:t xml:space="preserve">», «Про </w:t>
      </w:r>
      <w:proofErr w:type="spellStart"/>
      <w:r w:rsidRPr="00742034">
        <w:t>регулювання</w:t>
      </w:r>
      <w:proofErr w:type="spellEnd"/>
      <w:r w:rsidRPr="00742034">
        <w:t xml:space="preserve"> </w:t>
      </w:r>
      <w:proofErr w:type="spellStart"/>
      <w:r w:rsidRPr="00742034">
        <w:t>містобудівної</w:t>
      </w:r>
      <w:proofErr w:type="spellEnd"/>
      <w:r w:rsidRPr="00742034">
        <w:t xml:space="preserve"> </w:t>
      </w:r>
      <w:proofErr w:type="spellStart"/>
      <w:r w:rsidRPr="00742034">
        <w:t>діяльності</w:t>
      </w:r>
      <w:proofErr w:type="spellEnd"/>
      <w:r w:rsidRPr="00742034">
        <w:t xml:space="preserve">», «Про </w:t>
      </w:r>
      <w:proofErr w:type="spellStart"/>
      <w:r w:rsidRPr="00742034">
        <w:t>поховання</w:t>
      </w:r>
      <w:proofErr w:type="spellEnd"/>
      <w:r w:rsidRPr="00742034">
        <w:t xml:space="preserve"> та </w:t>
      </w:r>
      <w:proofErr w:type="spellStart"/>
      <w:r w:rsidRPr="00742034">
        <w:t>похоронну</w:t>
      </w:r>
      <w:proofErr w:type="spellEnd"/>
      <w:r w:rsidRPr="00742034">
        <w:t xml:space="preserve"> справу»,</w:t>
      </w:r>
      <w:r w:rsidR="00F47F76" w:rsidRPr="00F47F76">
        <w:rPr>
          <w:lang w:val="uk-UA"/>
        </w:rPr>
        <w:t xml:space="preserve"> </w:t>
      </w:r>
      <w:r w:rsidR="00F47F76">
        <w:rPr>
          <w:lang w:val="uk-UA"/>
        </w:rPr>
        <w:t xml:space="preserve">«Про стратегічну екологічну оцінку», </w:t>
      </w:r>
      <w:r w:rsidRPr="00742034">
        <w:t xml:space="preserve">«Про </w:t>
      </w:r>
      <w:proofErr w:type="spellStart"/>
      <w:r w:rsidRPr="00742034">
        <w:t>місцеве</w:t>
      </w:r>
      <w:proofErr w:type="spellEnd"/>
      <w:r w:rsidRPr="00742034">
        <w:t xml:space="preserve"> </w:t>
      </w:r>
      <w:proofErr w:type="spellStart"/>
      <w:r w:rsidRPr="00742034">
        <w:t>самоврядування</w:t>
      </w:r>
      <w:proofErr w:type="spellEnd"/>
      <w:r w:rsidRPr="00742034">
        <w:t xml:space="preserve"> в </w:t>
      </w:r>
      <w:proofErr w:type="spellStart"/>
      <w:r w:rsidRPr="00742034">
        <w:t>Україні</w:t>
      </w:r>
      <w:proofErr w:type="spellEnd"/>
      <w:r w:rsidRPr="00742034">
        <w:t xml:space="preserve">», </w:t>
      </w:r>
      <w:proofErr w:type="spellStart"/>
      <w:r w:rsidRPr="00742034">
        <w:t>міська</w:t>
      </w:r>
      <w:proofErr w:type="spellEnd"/>
      <w:r w:rsidRPr="00742034">
        <w:t xml:space="preserve"> рада  </w:t>
      </w:r>
      <w:proofErr w:type="gramEnd"/>
    </w:p>
    <w:p w:rsidR="00F249A9" w:rsidRDefault="00F249A9" w:rsidP="00F249A9">
      <w:pPr>
        <w:tabs>
          <w:tab w:val="left" w:pos="9923"/>
        </w:tabs>
        <w:spacing w:after="0" w:line="240" w:lineRule="auto"/>
        <w:ind w:left="567"/>
        <w:jc w:val="both"/>
        <w:rPr>
          <w:rFonts w:ascii="Times New Roman" w:hAnsi="Times New Roman" w:cs="Times New Roman"/>
          <w:bCs/>
          <w:lang w:val="uk-UA"/>
        </w:rPr>
      </w:pPr>
      <w:r w:rsidRPr="00F72111">
        <w:rPr>
          <w:rFonts w:ascii="Times New Roman" w:hAnsi="Times New Roman" w:cs="Times New Roman"/>
          <w:bCs/>
          <w:lang w:val="uk-UA"/>
        </w:rPr>
        <w:t xml:space="preserve"> </w:t>
      </w:r>
    </w:p>
    <w:p w:rsidR="00F249A9" w:rsidRDefault="00F249A9" w:rsidP="00F249A9">
      <w:pPr>
        <w:tabs>
          <w:tab w:val="left" w:pos="9923"/>
        </w:tabs>
        <w:spacing w:after="0" w:line="240" w:lineRule="auto"/>
        <w:ind w:left="567"/>
        <w:jc w:val="both"/>
        <w:rPr>
          <w:rFonts w:ascii="Times New Roman" w:hAnsi="Times New Roman" w:cs="Times New Roman"/>
          <w:b/>
          <w:bCs/>
          <w:lang w:val="uk-UA"/>
        </w:rPr>
      </w:pPr>
      <w:r w:rsidRPr="002B0E01">
        <w:rPr>
          <w:rFonts w:ascii="Times New Roman" w:hAnsi="Times New Roman" w:cs="Times New Roman"/>
          <w:b/>
          <w:bCs/>
        </w:rPr>
        <w:t xml:space="preserve">ВИРІШИЛА: </w:t>
      </w:r>
    </w:p>
    <w:p w:rsidR="00051B83" w:rsidRDefault="00051B83" w:rsidP="00820F28">
      <w:pPr>
        <w:pStyle w:val="a3"/>
        <w:tabs>
          <w:tab w:val="left" w:pos="9923"/>
          <w:tab w:val="left" w:pos="10206"/>
        </w:tabs>
        <w:ind w:left="567" w:firstLine="0"/>
        <w:jc w:val="both"/>
        <w:rPr>
          <w:bCs/>
          <w:lang w:val="uk-UA"/>
        </w:rPr>
      </w:pPr>
      <w:r w:rsidRPr="00325220">
        <w:rPr>
          <w:b/>
          <w:lang w:val="uk-UA"/>
        </w:rPr>
        <w:t xml:space="preserve">             </w:t>
      </w:r>
    </w:p>
    <w:p w:rsidR="00820F28" w:rsidRDefault="00051B83" w:rsidP="00E03A1C">
      <w:pPr>
        <w:pStyle w:val="a3"/>
        <w:tabs>
          <w:tab w:val="left" w:pos="1134"/>
        </w:tabs>
        <w:ind w:left="1560" w:hanging="567"/>
        <w:jc w:val="both"/>
        <w:rPr>
          <w:lang w:val="uk-UA"/>
        </w:rPr>
      </w:pPr>
      <w:r>
        <w:rPr>
          <w:color w:val="000000"/>
          <w:lang w:val="uk-UA"/>
        </w:rPr>
        <w:t xml:space="preserve">         1.  </w:t>
      </w:r>
      <w:r w:rsidRPr="00B9331B">
        <w:rPr>
          <w:color w:val="000000"/>
          <w:lang w:val="uk-UA"/>
        </w:rPr>
        <w:t>Розробити матеріали містобудівної документації, а саме</w:t>
      </w:r>
      <w:r w:rsidRPr="00E53703">
        <w:rPr>
          <w:color w:val="000000"/>
          <w:lang w:val="uk-UA"/>
        </w:rPr>
        <w:t>:</w:t>
      </w:r>
      <w:r>
        <w:rPr>
          <w:lang w:val="uk-UA"/>
        </w:rPr>
        <w:t xml:space="preserve"> </w:t>
      </w:r>
      <w:r w:rsidR="00820F28" w:rsidRPr="00F97454">
        <w:rPr>
          <w:b/>
          <w:lang w:val="uk-UA"/>
        </w:rPr>
        <w:t>«</w:t>
      </w:r>
      <w:r w:rsidR="00820F28" w:rsidRPr="00820F28">
        <w:rPr>
          <w:lang w:val="uk-UA"/>
        </w:rPr>
        <w:t xml:space="preserve">Детальний </w:t>
      </w:r>
      <w:r w:rsidR="0063013E">
        <w:rPr>
          <w:lang w:val="uk-UA"/>
        </w:rPr>
        <w:t xml:space="preserve">  </w:t>
      </w:r>
      <w:r w:rsidR="00C84CA2">
        <w:rPr>
          <w:lang w:val="uk-UA"/>
        </w:rPr>
        <w:t xml:space="preserve">                </w:t>
      </w:r>
      <w:r w:rsidR="00820F28" w:rsidRPr="00820F28">
        <w:rPr>
          <w:lang w:val="uk-UA"/>
        </w:rPr>
        <w:t xml:space="preserve">план території, орієнтовною площею 14,3 га, для реконструкції та розширення території існуючого кладовища з розташуванням адміністративних будівель ритуально-поховальної служби поза межами села </w:t>
      </w:r>
      <w:proofErr w:type="spellStart"/>
      <w:r w:rsidR="00820F28" w:rsidRPr="00820F28">
        <w:rPr>
          <w:lang w:val="uk-UA"/>
        </w:rPr>
        <w:t>Мироцьке</w:t>
      </w:r>
      <w:proofErr w:type="spellEnd"/>
      <w:r w:rsidR="00820F28" w:rsidRPr="00820F28">
        <w:rPr>
          <w:lang w:val="uk-UA"/>
        </w:rPr>
        <w:t xml:space="preserve"> в </w:t>
      </w:r>
      <w:r w:rsidR="00820F28" w:rsidRPr="00820F28">
        <w:rPr>
          <w:lang w:val="uk-UA"/>
        </w:rPr>
        <w:lastRenderedPageBreak/>
        <w:t>адміністративних межах</w:t>
      </w:r>
      <w:r w:rsidR="00820F28">
        <w:rPr>
          <w:lang w:val="uk-UA"/>
        </w:rPr>
        <w:t xml:space="preserve"> </w:t>
      </w:r>
      <w:proofErr w:type="spellStart"/>
      <w:r w:rsidR="00820F28" w:rsidRPr="00820F28">
        <w:rPr>
          <w:lang w:val="uk-UA"/>
        </w:rPr>
        <w:t>Мироцького</w:t>
      </w:r>
      <w:proofErr w:type="spellEnd"/>
      <w:r w:rsidR="00820F28" w:rsidRPr="00820F28">
        <w:rPr>
          <w:lang w:val="uk-UA"/>
        </w:rPr>
        <w:t xml:space="preserve"> </w:t>
      </w:r>
      <w:proofErr w:type="spellStart"/>
      <w:r w:rsidR="00820F28" w:rsidRPr="00820F28">
        <w:rPr>
          <w:lang w:val="uk-UA"/>
        </w:rPr>
        <w:t>старостинського</w:t>
      </w:r>
      <w:proofErr w:type="spellEnd"/>
      <w:r w:rsidR="00820F28" w:rsidRPr="00820F28">
        <w:rPr>
          <w:lang w:val="uk-UA"/>
        </w:rPr>
        <w:t xml:space="preserve"> округу  в Київській області»</w:t>
      </w:r>
      <w:r w:rsidR="00820F28">
        <w:rPr>
          <w:lang w:val="uk-UA"/>
        </w:rPr>
        <w:t>.</w:t>
      </w:r>
    </w:p>
    <w:p w:rsidR="00820F28" w:rsidRPr="001A08E6" w:rsidRDefault="00820F28" w:rsidP="00C71387">
      <w:pPr>
        <w:pStyle w:val="21"/>
        <w:tabs>
          <w:tab w:val="left" w:pos="1276"/>
          <w:tab w:val="left" w:pos="1418"/>
        </w:tabs>
        <w:spacing w:after="0" w:line="240" w:lineRule="auto"/>
        <w:ind w:left="1560" w:hanging="426"/>
        <w:contextualSpacing w:val="0"/>
        <w:jc w:val="both"/>
        <w:rPr>
          <w:rFonts w:ascii="Times New Roman" w:hAnsi="Times New Roman" w:cs="Times New Roman"/>
          <w:sz w:val="24"/>
          <w:szCs w:val="24"/>
          <w:lang w:val="uk-UA"/>
        </w:rPr>
      </w:pPr>
      <w:r w:rsidRPr="00820F28">
        <w:rPr>
          <w:rFonts w:ascii="Times New Roman" w:hAnsi="Times New Roman" w:cs="Times New Roman"/>
          <w:sz w:val="24"/>
          <w:szCs w:val="24"/>
          <w:lang w:val="uk-UA"/>
        </w:rPr>
        <w:t>2</w:t>
      </w:r>
      <w:r>
        <w:rPr>
          <w:lang w:val="uk-UA"/>
        </w:rPr>
        <w:t>.</w:t>
      </w:r>
      <w:r w:rsidRPr="00820F28">
        <w:rPr>
          <w:lang w:val="uk-UA"/>
        </w:rPr>
        <w:t xml:space="preserve">  </w:t>
      </w:r>
      <w:r w:rsidR="00C71387">
        <w:rPr>
          <w:lang w:val="uk-UA"/>
        </w:rPr>
        <w:t xml:space="preserve">  </w:t>
      </w:r>
      <w:r w:rsidRPr="001A08E6">
        <w:rPr>
          <w:rFonts w:ascii="Times New Roman" w:hAnsi="Times New Roman" w:cs="Times New Roman"/>
          <w:sz w:val="24"/>
          <w:szCs w:val="24"/>
          <w:lang w:val="uk-UA"/>
        </w:rPr>
        <w:t>В складі матеріалів</w:t>
      </w:r>
      <w:r>
        <w:rPr>
          <w:rFonts w:ascii="Times New Roman" w:hAnsi="Times New Roman" w:cs="Times New Roman"/>
          <w:sz w:val="24"/>
          <w:szCs w:val="24"/>
          <w:lang w:val="uk-UA"/>
        </w:rPr>
        <w:t>,</w:t>
      </w:r>
      <w:r w:rsidRPr="001A08E6">
        <w:rPr>
          <w:rFonts w:ascii="Times New Roman" w:hAnsi="Times New Roman" w:cs="Times New Roman"/>
          <w:sz w:val="24"/>
          <w:szCs w:val="24"/>
          <w:lang w:val="uk-UA"/>
        </w:rPr>
        <w:t xml:space="preserve"> </w:t>
      </w:r>
      <w:r>
        <w:rPr>
          <w:rFonts w:ascii="Times New Roman" w:hAnsi="Times New Roman" w:cs="Times New Roman"/>
          <w:sz w:val="24"/>
          <w:szCs w:val="24"/>
          <w:lang w:val="uk-UA"/>
        </w:rPr>
        <w:t>зазначеного у даному рішенні детального плану території,</w:t>
      </w:r>
      <w:r>
        <w:rPr>
          <w:rFonts w:ascii="Times New Roman" w:hAnsi="Times New Roman" w:cs="Times New Roman"/>
          <w:bCs/>
          <w:sz w:val="24"/>
          <w:szCs w:val="24"/>
          <w:lang w:val="uk-UA"/>
        </w:rPr>
        <w:t xml:space="preserve"> </w:t>
      </w:r>
      <w:r w:rsidRPr="001A08E6">
        <w:rPr>
          <w:rFonts w:ascii="Times New Roman" w:hAnsi="Times New Roman" w:cs="Times New Roman"/>
          <w:sz w:val="24"/>
          <w:szCs w:val="24"/>
          <w:lang w:val="uk-UA"/>
        </w:rPr>
        <w:t>розробити розділ «Охорона навколишнього природного середовища» (Звіт про стратегічну екологічну оцінку)</w:t>
      </w:r>
      <w:r w:rsidR="00E27A72">
        <w:rPr>
          <w:rFonts w:ascii="Times New Roman" w:hAnsi="Times New Roman" w:cs="Times New Roman"/>
          <w:sz w:val="24"/>
          <w:szCs w:val="24"/>
          <w:lang w:val="uk-UA"/>
        </w:rPr>
        <w:t>.</w:t>
      </w:r>
    </w:p>
    <w:p w:rsidR="00820F28" w:rsidRPr="00A22AB6" w:rsidRDefault="00820F28" w:rsidP="00C71387">
      <w:pPr>
        <w:pStyle w:val="21"/>
        <w:tabs>
          <w:tab w:val="left" w:pos="1276"/>
          <w:tab w:val="left" w:pos="1418"/>
        </w:tabs>
        <w:spacing w:after="0" w:line="240" w:lineRule="auto"/>
        <w:ind w:left="1560" w:hanging="426"/>
        <w:contextualSpacing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 </w:t>
      </w:r>
      <w:proofErr w:type="spellStart"/>
      <w:r w:rsidRPr="00ED5303">
        <w:rPr>
          <w:rFonts w:ascii="Times New Roman" w:hAnsi="Times New Roman" w:cs="Times New Roman"/>
          <w:sz w:val="24"/>
          <w:szCs w:val="24"/>
          <w:lang w:val="uk-UA"/>
        </w:rPr>
        <w:t>Бучанській</w:t>
      </w:r>
      <w:proofErr w:type="spellEnd"/>
      <w:r w:rsidRPr="00ED5303">
        <w:rPr>
          <w:rFonts w:ascii="Times New Roman" w:hAnsi="Times New Roman" w:cs="Times New Roman"/>
          <w:sz w:val="24"/>
          <w:szCs w:val="24"/>
          <w:lang w:val="uk-UA"/>
        </w:rPr>
        <w:t xml:space="preserve"> міській раді укласти договір з відповідною сертифікованою організацією на виконання робіт по розробці </w:t>
      </w:r>
      <w:r w:rsidRPr="00E14408">
        <w:rPr>
          <w:rFonts w:ascii="Times New Roman" w:hAnsi="Times New Roman" w:cs="Times New Roman"/>
          <w:sz w:val="24"/>
          <w:szCs w:val="24"/>
          <w:lang w:val="uk-UA"/>
        </w:rPr>
        <w:t>матеріалів</w:t>
      </w:r>
      <w:r w:rsidR="00A22AB6">
        <w:rPr>
          <w:rFonts w:ascii="Times New Roman" w:hAnsi="Times New Roman" w:cs="Times New Roman"/>
          <w:sz w:val="24"/>
          <w:szCs w:val="24"/>
          <w:lang w:val="uk-UA"/>
        </w:rPr>
        <w:t xml:space="preserve"> </w:t>
      </w:r>
      <w:r w:rsidR="00A22AB6" w:rsidRPr="00A22AB6">
        <w:rPr>
          <w:rFonts w:ascii="Times New Roman" w:hAnsi="Times New Roman" w:cs="Times New Roman"/>
          <w:b/>
          <w:sz w:val="24"/>
          <w:szCs w:val="24"/>
          <w:lang w:val="uk-UA"/>
        </w:rPr>
        <w:t>«</w:t>
      </w:r>
      <w:r w:rsidR="00A22AB6" w:rsidRPr="00A22AB6">
        <w:rPr>
          <w:rFonts w:ascii="Times New Roman" w:hAnsi="Times New Roman" w:cs="Times New Roman"/>
          <w:sz w:val="24"/>
          <w:szCs w:val="24"/>
          <w:lang w:val="uk-UA"/>
        </w:rPr>
        <w:t xml:space="preserve">Детальний план території, орієнтовною площею 14,3  га, для реконструкції та розширення території існуючого кладовища з розташуванням адміністративних будівель ритуально-поховальної служби поза межами села </w:t>
      </w:r>
      <w:proofErr w:type="spellStart"/>
      <w:r w:rsidR="00A22AB6" w:rsidRPr="00A22AB6">
        <w:rPr>
          <w:rFonts w:ascii="Times New Roman" w:hAnsi="Times New Roman" w:cs="Times New Roman"/>
          <w:sz w:val="24"/>
          <w:szCs w:val="24"/>
          <w:lang w:val="uk-UA"/>
        </w:rPr>
        <w:t>Мироцьке</w:t>
      </w:r>
      <w:proofErr w:type="spellEnd"/>
      <w:r w:rsidR="00A22AB6" w:rsidRPr="00A22AB6">
        <w:rPr>
          <w:rFonts w:ascii="Times New Roman" w:hAnsi="Times New Roman" w:cs="Times New Roman"/>
          <w:sz w:val="24"/>
          <w:szCs w:val="24"/>
          <w:lang w:val="uk-UA"/>
        </w:rPr>
        <w:t xml:space="preserve"> в адміністративних межах </w:t>
      </w:r>
      <w:proofErr w:type="spellStart"/>
      <w:r w:rsidR="00A22AB6" w:rsidRPr="00A22AB6">
        <w:rPr>
          <w:rFonts w:ascii="Times New Roman" w:hAnsi="Times New Roman" w:cs="Times New Roman"/>
          <w:sz w:val="24"/>
          <w:szCs w:val="24"/>
          <w:lang w:val="uk-UA"/>
        </w:rPr>
        <w:t>Мироцького</w:t>
      </w:r>
      <w:proofErr w:type="spellEnd"/>
      <w:r w:rsidR="00A22AB6" w:rsidRPr="00A22AB6">
        <w:rPr>
          <w:rFonts w:ascii="Times New Roman" w:hAnsi="Times New Roman" w:cs="Times New Roman"/>
          <w:sz w:val="24"/>
          <w:szCs w:val="24"/>
          <w:lang w:val="uk-UA"/>
        </w:rPr>
        <w:t xml:space="preserve"> </w:t>
      </w:r>
      <w:proofErr w:type="spellStart"/>
      <w:r w:rsidR="00A22AB6" w:rsidRPr="00A22AB6">
        <w:rPr>
          <w:rFonts w:ascii="Times New Roman" w:hAnsi="Times New Roman" w:cs="Times New Roman"/>
          <w:sz w:val="24"/>
          <w:szCs w:val="24"/>
          <w:lang w:val="uk-UA"/>
        </w:rPr>
        <w:t>старостинського</w:t>
      </w:r>
      <w:proofErr w:type="spellEnd"/>
      <w:r w:rsidR="00A22AB6" w:rsidRPr="00A22AB6">
        <w:rPr>
          <w:rFonts w:ascii="Times New Roman" w:hAnsi="Times New Roman" w:cs="Times New Roman"/>
          <w:sz w:val="24"/>
          <w:szCs w:val="24"/>
          <w:lang w:val="uk-UA"/>
        </w:rPr>
        <w:t xml:space="preserve"> округу  в Київській області».</w:t>
      </w:r>
    </w:p>
    <w:p w:rsidR="00820F28" w:rsidRPr="00E14408" w:rsidRDefault="00820F28" w:rsidP="00C71387">
      <w:pPr>
        <w:pStyle w:val="21"/>
        <w:tabs>
          <w:tab w:val="left" w:pos="1276"/>
          <w:tab w:val="left" w:pos="1418"/>
        </w:tabs>
        <w:spacing w:after="0" w:line="240" w:lineRule="auto"/>
        <w:ind w:left="1560" w:hanging="426"/>
        <w:contextualSpacing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  </w:t>
      </w:r>
      <w:proofErr w:type="spellStart"/>
      <w:r w:rsidRPr="00E14408">
        <w:rPr>
          <w:rFonts w:ascii="Times New Roman" w:hAnsi="Times New Roman" w:cs="Times New Roman"/>
          <w:sz w:val="24"/>
          <w:szCs w:val="24"/>
          <w:lang w:val="uk-UA"/>
        </w:rPr>
        <w:t>Бучанській</w:t>
      </w:r>
      <w:proofErr w:type="spellEnd"/>
      <w:r w:rsidRPr="00E14408">
        <w:rPr>
          <w:rFonts w:ascii="Times New Roman" w:hAnsi="Times New Roman" w:cs="Times New Roman"/>
          <w:sz w:val="24"/>
          <w:szCs w:val="24"/>
          <w:lang w:val="uk-UA"/>
        </w:rPr>
        <w:t xml:space="preserve"> міській раді провести фінансування робіт по розробці матеріалів</w:t>
      </w:r>
      <w:r w:rsidR="00A22AB6">
        <w:rPr>
          <w:rFonts w:ascii="Times New Roman" w:hAnsi="Times New Roman" w:cs="Times New Roman"/>
          <w:sz w:val="24"/>
          <w:szCs w:val="24"/>
          <w:lang w:val="uk-UA"/>
        </w:rPr>
        <w:t xml:space="preserve"> </w:t>
      </w:r>
      <w:r w:rsidR="00A22AB6" w:rsidRPr="00A22AB6">
        <w:rPr>
          <w:rFonts w:ascii="Times New Roman" w:hAnsi="Times New Roman" w:cs="Times New Roman"/>
          <w:b/>
          <w:sz w:val="24"/>
          <w:szCs w:val="24"/>
          <w:lang w:val="uk-UA"/>
        </w:rPr>
        <w:t>«</w:t>
      </w:r>
      <w:r w:rsidR="00A22AB6" w:rsidRPr="00A22AB6">
        <w:rPr>
          <w:rFonts w:ascii="Times New Roman" w:hAnsi="Times New Roman" w:cs="Times New Roman"/>
          <w:sz w:val="24"/>
          <w:szCs w:val="24"/>
          <w:lang w:val="uk-UA"/>
        </w:rPr>
        <w:t xml:space="preserve">Детальний план території, орієнтовною площею 14,3  га, для реконструкції та розширення території існуючого кладовища з розташуванням адміністративних будівель ритуально-поховальної служби поза межами села </w:t>
      </w:r>
      <w:proofErr w:type="spellStart"/>
      <w:r w:rsidR="00A22AB6" w:rsidRPr="00A22AB6">
        <w:rPr>
          <w:rFonts w:ascii="Times New Roman" w:hAnsi="Times New Roman" w:cs="Times New Roman"/>
          <w:sz w:val="24"/>
          <w:szCs w:val="24"/>
          <w:lang w:val="uk-UA"/>
        </w:rPr>
        <w:t>Мироцьке</w:t>
      </w:r>
      <w:proofErr w:type="spellEnd"/>
      <w:r w:rsidR="00A22AB6" w:rsidRPr="00A22AB6">
        <w:rPr>
          <w:rFonts w:ascii="Times New Roman" w:hAnsi="Times New Roman" w:cs="Times New Roman"/>
          <w:sz w:val="24"/>
          <w:szCs w:val="24"/>
          <w:lang w:val="uk-UA"/>
        </w:rPr>
        <w:t xml:space="preserve"> в адміністративних межах </w:t>
      </w:r>
      <w:proofErr w:type="spellStart"/>
      <w:r w:rsidR="00A22AB6" w:rsidRPr="00A22AB6">
        <w:rPr>
          <w:rFonts w:ascii="Times New Roman" w:hAnsi="Times New Roman" w:cs="Times New Roman"/>
          <w:sz w:val="24"/>
          <w:szCs w:val="24"/>
          <w:lang w:val="uk-UA"/>
        </w:rPr>
        <w:t>Мироцького</w:t>
      </w:r>
      <w:proofErr w:type="spellEnd"/>
      <w:r w:rsidR="00A22AB6" w:rsidRPr="00A22AB6">
        <w:rPr>
          <w:rFonts w:ascii="Times New Roman" w:hAnsi="Times New Roman" w:cs="Times New Roman"/>
          <w:sz w:val="24"/>
          <w:szCs w:val="24"/>
          <w:lang w:val="uk-UA"/>
        </w:rPr>
        <w:t xml:space="preserve"> </w:t>
      </w:r>
      <w:proofErr w:type="spellStart"/>
      <w:r w:rsidR="00A22AB6" w:rsidRPr="00A22AB6">
        <w:rPr>
          <w:rFonts w:ascii="Times New Roman" w:hAnsi="Times New Roman" w:cs="Times New Roman"/>
          <w:sz w:val="24"/>
          <w:szCs w:val="24"/>
          <w:lang w:val="uk-UA"/>
        </w:rPr>
        <w:t>старостинського</w:t>
      </w:r>
      <w:proofErr w:type="spellEnd"/>
      <w:r w:rsidR="00A22AB6" w:rsidRPr="00A22AB6">
        <w:rPr>
          <w:rFonts w:ascii="Times New Roman" w:hAnsi="Times New Roman" w:cs="Times New Roman"/>
          <w:sz w:val="24"/>
          <w:szCs w:val="24"/>
          <w:lang w:val="uk-UA"/>
        </w:rPr>
        <w:t xml:space="preserve"> округу  в Київській області»</w:t>
      </w:r>
      <w:r w:rsidRPr="00E14408">
        <w:rPr>
          <w:rFonts w:ascii="Times New Roman" w:hAnsi="Times New Roman" w:cs="Times New Roman"/>
          <w:sz w:val="24"/>
          <w:szCs w:val="24"/>
          <w:lang w:val="uk-UA"/>
        </w:rPr>
        <w:t>, за рахунок  коштів місцевого бюджету.</w:t>
      </w:r>
    </w:p>
    <w:p w:rsidR="00820F28" w:rsidRPr="00981D2A" w:rsidRDefault="00820F28" w:rsidP="00C71387">
      <w:pPr>
        <w:pStyle w:val="21"/>
        <w:tabs>
          <w:tab w:val="left" w:pos="1276"/>
          <w:tab w:val="left" w:pos="1418"/>
        </w:tabs>
        <w:spacing w:after="0" w:line="240" w:lineRule="auto"/>
        <w:ind w:left="1560" w:hanging="426"/>
        <w:contextualSpacing w:val="0"/>
        <w:jc w:val="both"/>
        <w:rPr>
          <w:rFonts w:ascii="Times New Roman" w:hAnsi="Times New Roman" w:cs="Times New Roman"/>
          <w:bCs/>
          <w:sz w:val="24"/>
          <w:szCs w:val="24"/>
          <w:lang w:val="uk-UA"/>
        </w:rPr>
      </w:pPr>
      <w:r>
        <w:rPr>
          <w:rFonts w:ascii="Times New Roman" w:hAnsi="Times New Roman" w:cs="Times New Roman"/>
          <w:sz w:val="24"/>
          <w:szCs w:val="24"/>
          <w:lang w:val="uk-UA"/>
        </w:rPr>
        <w:t xml:space="preserve">5.  </w:t>
      </w:r>
      <w:r w:rsidRPr="00820F28">
        <w:rPr>
          <w:rFonts w:ascii="Times New Roman" w:hAnsi="Times New Roman" w:cs="Times New Roman"/>
          <w:sz w:val="24"/>
          <w:szCs w:val="24"/>
          <w:lang w:val="uk-UA"/>
        </w:rPr>
        <w:t xml:space="preserve">Після </w:t>
      </w:r>
      <w:r w:rsidRPr="00981D2A">
        <w:rPr>
          <w:rFonts w:ascii="Times New Roman" w:hAnsi="Times New Roman" w:cs="Times New Roman"/>
          <w:sz w:val="24"/>
          <w:szCs w:val="24"/>
          <w:lang w:val="uk-UA"/>
        </w:rPr>
        <w:t xml:space="preserve">розробки матеріалів </w:t>
      </w:r>
      <w:r w:rsidR="00A22AB6" w:rsidRPr="00A22AB6">
        <w:rPr>
          <w:rFonts w:ascii="Times New Roman" w:hAnsi="Times New Roman" w:cs="Times New Roman"/>
          <w:b/>
          <w:sz w:val="24"/>
          <w:szCs w:val="24"/>
          <w:lang w:val="uk-UA"/>
        </w:rPr>
        <w:t>«</w:t>
      </w:r>
      <w:r w:rsidR="00A22AB6" w:rsidRPr="00A22AB6">
        <w:rPr>
          <w:rFonts w:ascii="Times New Roman" w:hAnsi="Times New Roman" w:cs="Times New Roman"/>
          <w:sz w:val="24"/>
          <w:szCs w:val="24"/>
          <w:lang w:val="uk-UA"/>
        </w:rPr>
        <w:t xml:space="preserve">Детальний план території, орієнтовною площею 14,3  га, для реконструкції та розширення території існуючого кладовища з розташуванням адміністративних будівель ритуально-поховальної служби поза межами села </w:t>
      </w:r>
      <w:proofErr w:type="spellStart"/>
      <w:r w:rsidR="00A22AB6" w:rsidRPr="00A22AB6">
        <w:rPr>
          <w:rFonts w:ascii="Times New Roman" w:hAnsi="Times New Roman" w:cs="Times New Roman"/>
          <w:sz w:val="24"/>
          <w:szCs w:val="24"/>
          <w:lang w:val="uk-UA"/>
        </w:rPr>
        <w:t>Мироцьке</w:t>
      </w:r>
      <w:proofErr w:type="spellEnd"/>
      <w:r w:rsidR="00A22AB6" w:rsidRPr="00A22AB6">
        <w:rPr>
          <w:rFonts w:ascii="Times New Roman" w:hAnsi="Times New Roman" w:cs="Times New Roman"/>
          <w:sz w:val="24"/>
          <w:szCs w:val="24"/>
          <w:lang w:val="uk-UA"/>
        </w:rPr>
        <w:t xml:space="preserve"> в адміністративних межах </w:t>
      </w:r>
      <w:proofErr w:type="spellStart"/>
      <w:r w:rsidR="00A22AB6" w:rsidRPr="00A22AB6">
        <w:rPr>
          <w:rFonts w:ascii="Times New Roman" w:hAnsi="Times New Roman" w:cs="Times New Roman"/>
          <w:sz w:val="24"/>
          <w:szCs w:val="24"/>
          <w:lang w:val="uk-UA"/>
        </w:rPr>
        <w:t>Мироцького</w:t>
      </w:r>
      <w:proofErr w:type="spellEnd"/>
      <w:r w:rsidR="00A22AB6" w:rsidRPr="00A22AB6">
        <w:rPr>
          <w:rFonts w:ascii="Times New Roman" w:hAnsi="Times New Roman" w:cs="Times New Roman"/>
          <w:sz w:val="24"/>
          <w:szCs w:val="24"/>
          <w:lang w:val="uk-UA"/>
        </w:rPr>
        <w:t xml:space="preserve"> </w:t>
      </w:r>
      <w:proofErr w:type="spellStart"/>
      <w:r w:rsidR="00A22AB6" w:rsidRPr="00A22AB6">
        <w:rPr>
          <w:rFonts w:ascii="Times New Roman" w:hAnsi="Times New Roman" w:cs="Times New Roman"/>
          <w:sz w:val="24"/>
          <w:szCs w:val="24"/>
          <w:lang w:val="uk-UA"/>
        </w:rPr>
        <w:t>старостинського</w:t>
      </w:r>
      <w:proofErr w:type="spellEnd"/>
      <w:r w:rsidR="00A22AB6" w:rsidRPr="00A22AB6">
        <w:rPr>
          <w:rFonts w:ascii="Times New Roman" w:hAnsi="Times New Roman" w:cs="Times New Roman"/>
          <w:sz w:val="24"/>
          <w:szCs w:val="24"/>
          <w:lang w:val="uk-UA"/>
        </w:rPr>
        <w:t xml:space="preserve"> округу  в Київській області»</w:t>
      </w:r>
      <w:r w:rsidR="00A22AB6">
        <w:rPr>
          <w:rFonts w:ascii="Times New Roman" w:hAnsi="Times New Roman" w:cs="Times New Roman"/>
          <w:sz w:val="24"/>
          <w:szCs w:val="24"/>
          <w:lang w:val="uk-UA"/>
        </w:rPr>
        <w:t xml:space="preserve">, </w:t>
      </w:r>
      <w:r w:rsidRPr="00820F28">
        <w:rPr>
          <w:rFonts w:ascii="Times New Roman" w:hAnsi="Times New Roman" w:cs="Times New Roman"/>
          <w:sz w:val="24"/>
          <w:szCs w:val="24"/>
          <w:lang w:val="uk-UA"/>
        </w:rPr>
        <w:t xml:space="preserve">та проведення, згідно чинного законодавства України, громадських слухань щодо врахування громадських інтересів під час </w:t>
      </w:r>
      <w:r>
        <w:rPr>
          <w:rFonts w:ascii="Times New Roman" w:hAnsi="Times New Roman" w:cs="Times New Roman"/>
          <w:sz w:val="24"/>
          <w:szCs w:val="24"/>
          <w:lang w:val="uk-UA"/>
        </w:rPr>
        <w:t>розробки</w:t>
      </w:r>
      <w:r w:rsidRPr="00981D2A">
        <w:rPr>
          <w:rFonts w:ascii="Times New Roman" w:hAnsi="Times New Roman" w:cs="Times New Roman"/>
          <w:sz w:val="24"/>
          <w:szCs w:val="24"/>
          <w:lang w:val="uk-UA"/>
        </w:rPr>
        <w:t xml:space="preserve"> </w:t>
      </w:r>
      <w:r w:rsidRPr="00820F28">
        <w:rPr>
          <w:rFonts w:ascii="Times New Roman" w:hAnsi="Times New Roman" w:cs="Times New Roman"/>
          <w:sz w:val="24"/>
          <w:szCs w:val="24"/>
          <w:lang w:val="uk-UA"/>
        </w:rPr>
        <w:t xml:space="preserve">містобудівної документації, </w:t>
      </w:r>
      <w:r w:rsidRPr="00F9425E">
        <w:rPr>
          <w:rFonts w:ascii="Times New Roman" w:hAnsi="Times New Roman" w:cs="Times New Roman"/>
          <w:sz w:val="24"/>
          <w:szCs w:val="24"/>
          <w:shd w:val="clear" w:color="auto" w:fill="FFFFFF"/>
          <w:lang w:val="uk-UA"/>
        </w:rPr>
        <w:t>громадського обговорення у процесі стратегічної екологічної оцінки, та проведення експертизи містобудівної документації</w:t>
      </w:r>
      <w:r>
        <w:rPr>
          <w:rFonts w:ascii="Times New Roman" w:hAnsi="Times New Roman" w:cs="Times New Roman"/>
          <w:sz w:val="24"/>
          <w:szCs w:val="24"/>
          <w:shd w:val="clear" w:color="auto" w:fill="FFFFFF"/>
          <w:lang w:val="uk-UA"/>
        </w:rPr>
        <w:t>,</w:t>
      </w:r>
      <w:r w:rsidRPr="00820F28">
        <w:rPr>
          <w:rFonts w:ascii="Times New Roman" w:hAnsi="Times New Roman" w:cs="Times New Roman"/>
          <w:sz w:val="24"/>
          <w:szCs w:val="24"/>
          <w:lang w:val="uk-UA"/>
        </w:rPr>
        <w:t>подати зазначен</w:t>
      </w:r>
      <w:r>
        <w:rPr>
          <w:rFonts w:ascii="Times New Roman" w:hAnsi="Times New Roman" w:cs="Times New Roman"/>
          <w:sz w:val="24"/>
          <w:szCs w:val="24"/>
          <w:lang w:val="uk-UA"/>
        </w:rPr>
        <w:t xml:space="preserve">і матеріали </w:t>
      </w:r>
      <w:r w:rsidRPr="00820F28">
        <w:rPr>
          <w:rFonts w:ascii="Times New Roman" w:hAnsi="Times New Roman" w:cs="Times New Roman"/>
          <w:sz w:val="24"/>
          <w:szCs w:val="24"/>
          <w:lang w:val="uk-UA"/>
        </w:rPr>
        <w:t xml:space="preserve">на розгляд та затвердження  </w:t>
      </w:r>
      <w:r w:rsidR="00A22AB6">
        <w:rPr>
          <w:rFonts w:ascii="Times New Roman" w:hAnsi="Times New Roman" w:cs="Times New Roman"/>
          <w:sz w:val="24"/>
          <w:szCs w:val="24"/>
          <w:lang w:val="uk-UA"/>
        </w:rPr>
        <w:t xml:space="preserve">до </w:t>
      </w:r>
      <w:r w:rsidRPr="00A22AB6">
        <w:rPr>
          <w:rFonts w:ascii="Times New Roman" w:hAnsi="Times New Roman" w:cs="Times New Roman"/>
          <w:sz w:val="24"/>
          <w:szCs w:val="24"/>
          <w:lang w:val="uk-UA"/>
        </w:rPr>
        <w:t>Бучанської міської  ради.</w:t>
      </w:r>
    </w:p>
    <w:p w:rsidR="00A22AB6" w:rsidRPr="00A22AB6" w:rsidRDefault="00A22AB6" w:rsidP="00C71387">
      <w:pPr>
        <w:tabs>
          <w:tab w:val="left" w:pos="1276"/>
          <w:tab w:val="left" w:pos="1418"/>
        </w:tabs>
        <w:spacing w:after="0" w:line="240" w:lineRule="auto"/>
        <w:ind w:left="1560" w:hanging="426"/>
        <w:jc w:val="both"/>
        <w:rPr>
          <w:rFonts w:ascii="Times New Roman" w:hAnsi="Times New Roman" w:cs="Times New Roman"/>
          <w:sz w:val="24"/>
          <w:szCs w:val="24"/>
        </w:rPr>
      </w:pPr>
      <w:r>
        <w:rPr>
          <w:rFonts w:ascii="Times New Roman" w:hAnsi="Times New Roman" w:cs="Times New Roman"/>
          <w:sz w:val="24"/>
          <w:szCs w:val="24"/>
          <w:lang w:val="uk-UA"/>
        </w:rPr>
        <w:t xml:space="preserve">6. </w:t>
      </w:r>
      <w:r w:rsidR="00C71387">
        <w:rPr>
          <w:rFonts w:ascii="Times New Roman" w:hAnsi="Times New Roman" w:cs="Times New Roman"/>
          <w:sz w:val="24"/>
          <w:szCs w:val="24"/>
          <w:lang w:val="uk-UA"/>
        </w:rPr>
        <w:t xml:space="preserve"> </w:t>
      </w:r>
      <w:r w:rsidRPr="00A22AB6">
        <w:rPr>
          <w:rFonts w:ascii="Times New Roman" w:hAnsi="Times New Roman" w:cs="Times New Roman"/>
          <w:sz w:val="24"/>
          <w:szCs w:val="24"/>
        </w:rPr>
        <w:t xml:space="preserve">Контроль за </w:t>
      </w:r>
      <w:proofErr w:type="spellStart"/>
      <w:r w:rsidRPr="00A22AB6">
        <w:rPr>
          <w:rFonts w:ascii="Times New Roman" w:hAnsi="Times New Roman" w:cs="Times New Roman"/>
          <w:sz w:val="24"/>
          <w:szCs w:val="24"/>
        </w:rPr>
        <w:t>виконання</w:t>
      </w:r>
      <w:proofErr w:type="spellEnd"/>
      <w:r w:rsidRPr="00A22AB6">
        <w:rPr>
          <w:rFonts w:ascii="Times New Roman" w:hAnsi="Times New Roman" w:cs="Times New Roman"/>
          <w:sz w:val="24"/>
          <w:szCs w:val="24"/>
          <w:lang w:val="uk-UA"/>
        </w:rPr>
        <w:t>м</w:t>
      </w:r>
      <w:r w:rsidRPr="00A22AB6">
        <w:rPr>
          <w:rFonts w:ascii="Times New Roman" w:hAnsi="Times New Roman" w:cs="Times New Roman"/>
          <w:sz w:val="24"/>
          <w:szCs w:val="24"/>
        </w:rPr>
        <w:t xml:space="preserve"> </w:t>
      </w:r>
      <w:proofErr w:type="spellStart"/>
      <w:r w:rsidRPr="00A22AB6">
        <w:rPr>
          <w:rFonts w:ascii="Times New Roman" w:hAnsi="Times New Roman" w:cs="Times New Roman"/>
          <w:sz w:val="24"/>
          <w:szCs w:val="24"/>
        </w:rPr>
        <w:t>даного</w:t>
      </w:r>
      <w:proofErr w:type="spellEnd"/>
      <w:r w:rsidRPr="00A22AB6">
        <w:rPr>
          <w:rFonts w:ascii="Times New Roman" w:hAnsi="Times New Roman" w:cs="Times New Roman"/>
          <w:sz w:val="24"/>
          <w:szCs w:val="24"/>
        </w:rPr>
        <w:t xml:space="preserve"> </w:t>
      </w:r>
      <w:proofErr w:type="spellStart"/>
      <w:proofErr w:type="gramStart"/>
      <w:r w:rsidRPr="00A22AB6">
        <w:rPr>
          <w:rFonts w:ascii="Times New Roman" w:hAnsi="Times New Roman" w:cs="Times New Roman"/>
          <w:sz w:val="24"/>
          <w:szCs w:val="24"/>
        </w:rPr>
        <w:t>р</w:t>
      </w:r>
      <w:proofErr w:type="gramEnd"/>
      <w:r w:rsidRPr="00A22AB6">
        <w:rPr>
          <w:rFonts w:ascii="Times New Roman" w:hAnsi="Times New Roman" w:cs="Times New Roman"/>
          <w:sz w:val="24"/>
          <w:szCs w:val="24"/>
        </w:rPr>
        <w:t>ішення</w:t>
      </w:r>
      <w:proofErr w:type="spellEnd"/>
      <w:r w:rsidRPr="00A22AB6">
        <w:rPr>
          <w:rFonts w:ascii="Times New Roman" w:hAnsi="Times New Roman" w:cs="Times New Roman"/>
          <w:sz w:val="24"/>
          <w:szCs w:val="24"/>
        </w:rPr>
        <w:t xml:space="preserve"> </w:t>
      </w:r>
      <w:r w:rsidRPr="00A22AB6">
        <w:rPr>
          <w:rFonts w:ascii="Times New Roman" w:hAnsi="Times New Roman" w:cs="Times New Roman"/>
          <w:sz w:val="24"/>
          <w:szCs w:val="24"/>
          <w:lang w:val="uk-UA"/>
        </w:rPr>
        <w:t xml:space="preserve">покласти на депутатську комісію з </w:t>
      </w:r>
      <w:r w:rsidRPr="00A22AB6">
        <w:rPr>
          <w:rStyle w:val="22"/>
          <w:rFonts w:eastAsia="Microsoft Sans Serif"/>
          <w:color w:val="auto"/>
          <w:sz w:val="24"/>
          <w:szCs w:val="24"/>
        </w:rPr>
        <w:t xml:space="preserve"> </w:t>
      </w:r>
      <w:r w:rsidRPr="00A22AB6">
        <w:rPr>
          <w:rStyle w:val="22"/>
          <w:rFonts w:eastAsia="Microsoft Sans Serif"/>
          <w:b w:val="0"/>
          <w:color w:val="auto"/>
          <w:sz w:val="24"/>
          <w:szCs w:val="24"/>
        </w:rPr>
        <w:t>питань реалізації та впровадження реформ, планування забудови територій, містобудування та архітектури</w:t>
      </w:r>
      <w:r w:rsidRPr="00A22AB6">
        <w:rPr>
          <w:rFonts w:ascii="Times New Roman" w:hAnsi="Times New Roman" w:cs="Times New Roman"/>
          <w:sz w:val="24"/>
          <w:szCs w:val="24"/>
          <w:lang w:val="uk-UA"/>
        </w:rPr>
        <w:t>.</w:t>
      </w:r>
    </w:p>
    <w:p w:rsidR="00A22AB6" w:rsidRPr="00981D2A" w:rsidRDefault="00A22AB6" w:rsidP="00C71387">
      <w:pPr>
        <w:pStyle w:val="21"/>
        <w:tabs>
          <w:tab w:val="left" w:pos="1418"/>
        </w:tabs>
        <w:ind w:left="1560" w:hanging="426"/>
        <w:jc w:val="both"/>
        <w:rPr>
          <w:rFonts w:ascii="Times New Roman" w:hAnsi="Times New Roman" w:cs="Times New Roman"/>
          <w:bCs/>
          <w:sz w:val="24"/>
          <w:szCs w:val="24"/>
          <w:lang w:val="uk-UA"/>
        </w:rPr>
      </w:pPr>
    </w:p>
    <w:p w:rsidR="00820F28" w:rsidRPr="00820F28" w:rsidRDefault="00820F28" w:rsidP="00A22AB6">
      <w:pPr>
        <w:pStyle w:val="a3"/>
        <w:ind w:left="0" w:firstLine="567"/>
        <w:jc w:val="center"/>
        <w:rPr>
          <w:lang w:val="uk-UA"/>
        </w:rPr>
      </w:pPr>
    </w:p>
    <w:p w:rsidR="00A22AB6" w:rsidRPr="00E01684" w:rsidRDefault="00A22AB6" w:rsidP="00A22AB6">
      <w:pPr>
        <w:jc w:val="center"/>
        <w:rPr>
          <w:rFonts w:ascii="Times New Roman" w:hAnsi="Times New Roman" w:cs="Times New Roman"/>
          <w:b/>
          <w:bCs/>
          <w:sz w:val="24"/>
          <w:szCs w:val="24"/>
          <w:lang w:val="uk-UA"/>
        </w:rPr>
      </w:pPr>
      <w:r w:rsidRPr="00E01684">
        <w:rPr>
          <w:rFonts w:ascii="Times New Roman" w:hAnsi="Times New Roman" w:cs="Times New Roman"/>
          <w:b/>
          <w:bCs/>
          <w:sz w:val="24"/>
          <w:szCs w:val="24"/>
          <w:lang w:val="uk-UA"/>
        </w:rPr>
        <w:t>Міський голова                                                                          А.П. Федорук</w:t>
      </w:r>
    </w:p>
    <w:p w:rsidR="00820F28" w:rsidRPr="00820F28" w:rsidRDefault="00820F28" w:rsidP="00A22AB6">
      <w:pPr>
        <w:pStyle w:val="a3"/>
        <w:ind w:left="0" w:firstLine="567"/>
        <w:jc w:val="center"/>
        <w:rPr>
          <w:rFonts w:ascii="Consolas" w:hAnsi="Consolas" w:cs="Consolas"/>
          <w:color w:val="212529"/>
          <w:lang w:val="uk-UA"/>
        </w:rPr>
      </w:pPr>
    </w:p>
    <w:p w:rsidR="00051B83" w:rsidRPr="00221831" w:rsidRDefault="00051B83" w:rsidP="00A22AB6">
      <w:pPr>
        <w:pStyle w:val="a3"/>
        <w:tabs>
          <w:tab w:val="left" w:pos="9923"/>
        </w:tabs>
        <w:ind w:left="1418" w:hanging="851"/>
        <w:jc w:val="both"/>
        <w:rPr>
          <w:lang w:val="uk-UA"/>
        </w:rPr>
      </w:pPr>
      <w:r>
        <w:rPr>
          <w:lang w:val="uk-UA"/>
        </w:rPr>
        <w:t xml:space="preserve">       </w:t>
      </w:r>
    </w:p>
    <w:sectPr w:rsidR="00051B83" w:rsidRPr="00221831" w:rsidSect="007C30AD">
      <w:headerReference w:type="default" r:id="rId10"/>
      <w:pgSz w:w="11906" w:h="16838"/>
      <w:pgMar w:top="142" w:right="850" w:bottom="850"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A72" w:rsidRDefault="00E27A72" w:rsidP="00F5403B">
      <w:pPr>
        <w:spacing w:after="0" w:line="240" w:lineRule="auto"/>
      </w:pPr>
      <w:r>
        <w:separator/>
      </w:r>
    </w:p>
  </w:endnote>
  <w:endnote w:type="continuationSeparator" w:id="0">
    <w:p w:rsidR="00E27A72" w:rsidRDefault="00E27A72" w:rsidP="00F54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A72" w:rsidRDefault="00E27A72" w:rsidP="00F5403B">
      <w:pPr>
        <w:spacing w:after="0" w:line="240" w:lineRule="auto"/>
      </w:pPr>
      <w:r>
        <w:separator/>
      </w:r>
    </w:p>
  </w:footnote>
  <w:footnote w:type="continuationSeparator" w:id="0">
    <w:p w:rsidR="00E27A72" w:rsidRDefault="00E27A72" w:rsidP="00F540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72" w:rsidRDefault="00E27A7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3594C"/>
    <w:multiLevelType w:val="hybridMultilevel"/>
    <w:tmpl w:val="D7625DC2"/>
    <w:lvl w:ilvl="0" w:tplc="43E8A484">
      <w:start w:val="1"/>
      <w:numFmt w:val="decimal"/>
      <w:lvlText w:val="%1."/>
      <w:lvlJc w:val="left"/>
      <w:pPr>
        <w:ind w:left="1713" w:hanging="360"/>
      </w:pPr>
      <w:rPr>
        <w:rFonts w:hint="default"/>
      </w:rPr>
    </w:lvl>
    <w:lvl w:ilvl="1" w:tplc="04220019" w:tentative="1">
      <w:start w:val="1"/>
      <w:numFmt w:val="lowerLetter"/>
      <w:lvlText w:val="%2."/>
      <w:lvlJc w:val="left"/>
      <w:pPr>
        <w:ind w:left="2433" w:hanging="360"/>
      </w:pPr>
    </w:lvl>
    <w:lvl w:ilvl="2" w:tplc="0422001B" w:tentative="1">
      <w:start w:val="1"/>
      <w:numFmt w:val="lowerRoman"/>
      <w:lvlText w:val="%3."/>
      <w:lvlJc w:val="right"/>
      <w:pPr>
        <w:ind w:left="3153" w:hanging="180"/>
      </w:pPr>
    </w:lvl>
    <w:lvl w:ilvl="3" w:tplc="0422000F" w:tentative="1">
      <w:start w:val="1"/>
      <w:numFmt w:val="decimal"/>
      <w:lvlText w:val="%4."/>
      <w:lvlJc w:val="left"/>
      <w:pPr>
        <w:ind w:left="3873" w:hanging="360"/>
      </w:pPr>
    </w:lvl>
    <w:lvl w:ilvl="4" w:tplc="04220019" w:tentative="1">
      <w:start w:val="1"/>
      <w:numFmt w:val="lowerLetter"/>
      <w:lvlText w:val="%5."/>
      <w:lvlJc w:val="left"/>
      <w:pPr>
        <w:ind w:left="4593" w:hanging="360"/>
      </w:pPr>
    </w:lvl>
    <w:lvl w:ilvl="5" w:tplc="0422001B" w:tentative="1">
      <w:start w:val="1"/>
      <w:numFmt w:val="lowerRoman"/>
      <w:lvlText w:val="%6."/>
      <w:lvlJc w:val="right"/>
      <w:pPr>
        <w:ind w:left="5313" w:hanging="180"/>
      </w:pPr>
    </w:lvl>
    <w:lvl w:ilvl="6" w:tplc="0422000F" w:tentative="1">
      <w:start w:val="1"/>
      <w:numFmt w:val="decimal"/>
      <w:lvlText w:val="%7."/>
      <w:lvlJc w:val="left"/>
      <w:pPr>
        <w:ind w:left="6033" w:hanging="360"/>
      </w:pPr>
    </w:lvl>
    <w:lvl w:ilvl="7" w:tplc="04220019" w:tentative="1">
      <w:start w:val="1"/>
      <w:numFmt w:val="lowerLetter"/>
      <w:lvlText w:val="%8."/>
      <w:lvlJc w:val="left"/>
      <w:pPr>
        <w:ind w:left="6753" w:hanging="360"/>
      </w:pPr>
    </w:lvl>
    <w:lvl w:ilvl="8" w:tplc="0422001B" w:tentative="1">
      <w:start w:val="1"/>
      <w:numFmt w:val="lowerRoman"/>
      <w:lvlText w:val="%9."/>
      <w:lvlJc w:val="right"/>
      <w:pPr>
        <w:ind w:left="7473" w:hanging="180"/>
      </w:pPr>
    </w:lvl>
  </w:abstractNum>
  <w:abstractNum w:abstractNumId="1">
    <w:nsid w:val="0E173062"/>
    <w:multiLevelType w:val="hybridMultilevel"/>
    <w:tmpl w:val="D7625DC2"/>
    <w:lvl w:ilvl="0" w:tplc="43E8A484">
      <w:start w:val="1"/>
      <w:numFmt w:val="decimal"/>
      <w:lvlText w:val="%1."/>
      <w:lvlJc w:val="left"/>
      <w:pPr>
        <w:ind w:left="1713" w:hanging="360"/>
      </w:pPr>
      <w:rPr>
        <w:rFonts w:hint="default"/>
      </w:rPr>
    </w:lvl>
    <w:lvl w:ilvl="1" w:tplc="04220019" w:tentative="1">
      <w:start w:val="1"/>
      <w:numFmt w:val="lowerLetter"/>
      <w:lvlText w:val="%2."/>
      <w:lvlJc w:val="left"/>
      <w:pPr>
        <w:ind w:left="2433" w:hanging="360"/>
      </w:pPr>
    </w:lvl>
    <w:lvl w:ilvl="2" w:tplc="0422001B" w:tentative="1">
      <w:start w:val="1"/>
      <w:numFmt w:val="lowerRoman"/>
      <w:lvlText w:val="%3."/>
      <w:lvlJc w:val="right"/>
      <w:pPr>
        <w:ind w:left="3153" w:hanging="180"/>
      </w:pPr>
    </w:lvl>
    <w:lvl w:ilvl="3" w:tplc="0422000F" w:tentative="1">
      <w:start w:val="1"/>
      <w:numFmt w:val="decimal"/>
      <w:lvlText w:val="%4."/>
      <w:lvlJc w:val="left"/>
      <w:pPr>
        <w:ind w:left="3873" w:hanging="360"/>
      </w:pPr>
    </w:lvl>
    <w:lvl w:ilvl="4" w:tplc="04220019" w:tentative="1">
      <w:start w:val="1"/>
      <w:numFmt w:val="lowerLetter"/>
      <w:lvlText w:val="%5."/>
      <w:lvlJc w:val="left"/>
      <w:pPr>
        <w:ind w:left="4593" w:hanging="360"/>
      </w:pPr>
    </w:lvl>
    <w:lvl w:ilvl="5" w:tplc="0422001B" w:tentative="1">
      <w:start w:val="1"/>
      <w:numFmt w:val="lowerRoman"/>
      <w:lvlText w:val="%6."/>
      <w:lvlJc w:val="right"/>
      <w:pPr>
        <w:ind w:left="5313" w:hanging="180"/>
      </w:pPr>
    </w:lvl>
    <w:lvl w:ilvl="6" w:tplc="0422000F" w:tentative="1">
      <w:start w:val="1"/>
      <w:numFmt w:val="decimal"/>
      <w:lvlText w:val="%7."/>
      <w:lvlJc w:val="left"/>
      <w:pPr>
        <w:ind w:left="6033" w:hanging="360"/>
      </w:pPr>
    </w:lvl>
    <w:lvl w:ilvl="7" w:tplc="04220019" w:tentative="1">
      <w:start w:val="1"/>
      <w:numFmt w:val="lowerLetter"/>
      <w:lvlText w:val="%8."/>
      <w:lvlJc w:val="left"/>
      <w:pPr>
        <w:ind w:left="6753" w:hanging="360"/>
      </w:pPr>
    </w:lvl>
    <w:lvl w:ilvl="8" w:tplc="0422001B" w:tentative="1">
      <w:start w:val="1"/>
      <w:numFmt w:val="lowerRoman"/>
      <w:lvlText w:val="%9."/>
      <w:lvlJc w:val="right"/>
      <w:pPr>
        <w:ind w:left="7473" w:hanging="180"/>
      </w:pPr>
    </w:lvl>
  </w:abstractNum>
  <w:abstractNum w:abstractNumId="2">
    <w:nsid w:val="10036D4A"/>
    <w:multiLevelType w:val="hybridMultilevel"/>
    <w:tmpl w:val="095EDC68"/>
    <w:lvl w:ilvl="0" w:tplc="0422000F">
      <w:start w:val="1"/>
      <w:numFmt w:val="decimal"/>
      <w:lvlText w:val="%1."/>
      <w:lvlJc w:val="left"/>
      <w:pPr>
        <w:ind w:left="1854" w:hanging="360"/>
      </w:pPr>
    </w:lvl>
    <w:lvl w:ilvl="1" w:tplc="04220019" w:tentative="1">
      <w:start w:val="1"/>
      <w:numFmt w:val="lowerLetter"/>
      <w:lvlText w:val="%2."/>
      <w:lvlJc w:val="left"/>
      <w:pPr>
        <w:ind w:left="2574" w:hanging="360"/>
      </w:pPr>
    </w:lvl>
    <w:lvl w:ilvl="2" w:tplc="0422001B" w:tentative="1">
      <w:start w:val="1"/>
      <w:numFmt w:val="lowerRoman"/>
      <w:lvlText w:val="%3."/>
      <w:lvlJc w:val="right"/>
      <w:pPr>
        <w:ind w:left="3294" w:hanging="180"/>
      </w:pPr>
    </w:lvl>
    <w:lvl w:ilvl="3" w:tplc="0422000F" w:tentative="1">
      <w:start w:val="1"/>
      <w:numFmt w:val="decimal"/>
      <w:lvlText w:val="%4."/>
      <w:lvlJc w:val="left"/>
      <w:pPr>
        <w:ind w:left="4014" w:hanging="360"/>
      </w:pPr>
    </w:lvl>
    <w:lvl w:ilvl="4" w:tplc="04220019" w:tentative="1">
      <w:start w:val="1"/>
      <w:numFmt w:val="lowerLetter"/>
      <w:lvlText w:val="%5."/>
      <w:lvlJc w:val="left"/>
      <w:pPr>
        <w:ind w:left="4734" w:hanging="360"/>
      </w:pPr>
    </w:lvl>
    <w:lvl w:ilvl="5" w:tplc="0422001B" w:tentative="1">
      <w:start w:val="1"/>
      <w:numFmt w:val="lowerRoman"/>
      <w:lvlText w:val="%6."/>
      <w:lvlJc w:val="right"/>
      <w:pPr>
        <w:ind w:left="5454" w:hanging="180"/>
      </w:pPr>
    </w:lvl>
    <w:lvl w:ilvl="6" w:tplc="0422000F" w:tentative="1">
      <w:start w:val="1"/>
      <w:numFmt w:val="decimal"/>
      <w:lvlText w:val="%7."/>
      <w:lvlJc w:val="left"/>
      <w:pPr>
        <w:ind w:left="6174" w:hanging="360"/>
      </w:pPr>
    </w:lvl>
    <w:lvl w:ilvl="7" w:tplc="04220019" w:tentative="1">
      <w:start w:val="1"/>
      <w:numFmt w:val="lowerLetter"/>
      <w:lvlText w:val="%8."/>
      <w:lvlJc w:val="left"/>
      <w:pPr>
        <w:ind w:left="6894" w:hanging="360"/>
      </w:pPr>
    </w:lvl>
    <w:lvl w:ilvl="8" w:tplc="0422001B" w:tentative="1">
      <w:start w:val="1"/>
      <w:numFmt w:val="lowerRoman"/>
      <w:lvlText w:val="%9."/>
      <w:lvlJc w:val="right"/>
      <w:pPr>
        <w:ind w:left="7614" w:hanging="180"/>
      </w:pPr>
    </w:lvl>
  </w:abstractNum>
  <w:abstractNum w:abstractNumId="3">
    <w:nsid w:val="11C26B72"/>
    <w:multiLevelType w:val="hybridMultilevel"/>
    <w:tmpl w:val="D7625DC2"/>
    <w:lvl w:ilvl="0" w:tplc="43E8A484">
      <w:start w:val="1"/>
      <w:numFmt w:val="decimal"/>
      <w:lvlText w:val="%1."/>
      <w:lvlJc w:val="left"/>
      <w:pPr>
        <w:ind w:left="1713" w:hanging="360"/>
      </w:pPr>
      <w:rPr>
        <w:rFonts w:hint="default"/>
      </w:rPr>
    </w:lvl>
    <w:lvl w:ilvl="1" w:tplc="04220019" w:tentative="1">
      <w:start w:val="1"/>
      <w:numFmt w:val="lowerLetter"/>
      <w:lvlText w:val="%2."/>
      <w:lvlJc w:val="left"/>
      <w:pPr>
        <w:ind w:left="2433" w:hanging="360"/>
      </w:pPr>
    </w:lvl>
    <w:lvl w:ilvl="2" w:tplc="0422001B" w:tentative="1">
      <w:start w:val="1"/>
      <w:numFmt w:val="lowerRoman"/>
      <w:lvlText w:val="%3."/>
      <w:lvlJc w:val="right"/>
      <w:pPr>
        <w:ind w:left="3153" w:hanging="180"/>
      </w:pPr>
    </w:lvl>
    <w:lvl w:ilvl="3" w:tplc="0422000F" w:tentative="1">
      <w:start w:val="1"/>
      <w:numFmt w:val="decimal"/>
      <w:lvlText w:val="%4."/>
      <w:lvlJc w:val="left"/>
      <w:pPr>
        <w:ind w:left="3873" w:hanging="360"/>
      </w:pPr>
    </w:lvl>
    <w:lvl w:ilvl="4" w:tplc="04220019" w:tentative="1">
      <w:start w:val="1"/>
      <w:numFmt w:val="lowerLetter"/>
      <w:lvlText w:val="%5."/>
      <w:lvlJc w:val="left"/>
      <w:pPr>
        <w:ind w:left="4593" w:hanging="360"/>
      </w:pPr>
    </w:lvl>
    <w:lvl w:ilvl="5" w:tplc="0422001B" w:tentative="1">
      <w:start w:val="1"/>
      <w:numFmt w:val="lowerRoman"/>
      <w:lvlText w:val="%6."/>
      <w:lvlJc w:val="right"/>
      <w:pPr>
        <w:ind w:left="5313" w:hanging="180"/>
      </w:pPr>
    </w:lvl>
    <w:lvl w:ilvl="6" w:tplc="0422000F" w:tentative="1">
      <w:start w:val="1"/>
      <w:numFmt w:val="decimal"/>
      <w:lvlText w:val="%7."/>
      <w:lvlJc w:val="left"/>
      <w:pPr>
        <w:ind w:left="6033" w:hanging="360"/>
      </w:pPr>
    </w:lvl>
    <w:lvl w:ilvl="7" w:tplc="04220019" w:tentative="1">
      <w:start w:val="1"/>
      <w:numFmt w:val="lowerLetter"/>
      <w:lvlText w:val="%8."/>
      <w:lvlJc w:val="left"/>
      <w:pPr>
        <w:ind w:left="6753" w:hanging="360"/>
      </w:pPr>
    </w:lvl>
    <w:lvl w:ilvl="8" w:tplc="0422001B" w:tentative="1">
      <w:start w:val="1"/>
      <w:numFmt w:val="lowerRoman"/>
      <w:lvlText w:val="%9."/>
      <w:lvlJc w:val="right"/>
      <w:pPr>
        <w:ind w:left="7473" w:hanging="180"/>
      </w:pPr>
    </w:lvl>
  </w:abstractNum>
  <w:abstractNum w:abstractNumId="4">
    <w:nsid w:val="12905FF6"/>
    <w:multiLevelType w:val="hybridMultilevel"/>
    <w:tmpl w:val="D7625DC2"/>
    <w:lvl w:ilvl="0" w:tplc="43E8A484">
      <w:start w:val="1"/>
      <w:numFmt w:val="decimal"/>
      <w:lvlText w:val="%1."/>
      <w:lvlJc w:val="left"/>
      <w:pPr>
        <w:ind w:left="1713" w:hanging="360"/>
      </w:pPr>
      <w:rPr>
        <w:rFonts w:hint="default"/>
      </w:rPr>
    </w:lvl>
    <w:lvl w:ilvl="1" w:tplc="04220019" w:tentative="1">
      <w:start w:val="1"/>
      <w:numFmt w:val="lowerLetter"/>
      <w:lvlText w:val="%2."/>
      <w:lvlJc w:val="left"/>
      <w:pPr>
        <w:ind w:left="2433" w:hanging="360"/>
      </w:pPr>
    </w:lvl>
    <w:lvl w:ilvl="2" w:tplc="0422001B" w:tentative="1">
      <w:start w:val="1"/>
      <w:numFmt w:val="lowerRoman"/>
      <w:lvlText w:val="%3."/>
      <w:lvlJc w:val="right"/>
      <w:pPr>
        <w:ind w:left="3153" w:hanging="180"/>
      </w:pPr>
    </w:lvl>
    <w:lvl w:ilvl="3" w:tplc="0422000F" w:tentative="1">
      <w:start w:val="1"/>
      <w:numFmt w:val="decimal"/>
      <w:lvlText w:val="%4."/>
      <w:lvlJc w:val="left"/>
      <w:pPr>
        <w:ind w:left="3873" w:hanging="360"/>
      </w:pPr>
    </w:lvl>
    <w:lvl w:ilvl="4" w:tplc="04220019" w:tentative="1">
      <w:start w:val="1"/>
      <w:numFmt w:val="lowerLetter"/>
      <w:lvlText w:val="%5."/>
      <w:lvlJc w:val="left"/>
      <w:pPr>
        <w:ind w:left="4593" w:hanging="360"/>
      </w:pPr>
    </w:lvl>
    <w:lvl w:ilvl="5" w:tplc="0422001B" w:tentative="1">
      <w:start w:val="1"/>
      <w:numFmt w:val="lowerRoman"/>
      <w:lvlText w:val="%6."/>
      <w:lvlJc w:val="right"/>
      <w:pPr>
        <w:ind w:left="5313" w:hanging="180"/>
      </w:pPr>
    </w:lvl>
    <w:lvl w:ilvl="6" w:tplc="0422000F" w:tentative="1">
      <w:start w:val="1"/>
      <w:numFmt w:val="decimal"/>
      <w:lvlText w:val="%7."/>
      <w:lvlJc w:val="left"/>
      <w:pPr>
        <w:ind w:left="6033" w:hanging="360"/>
      </w:pPr>
    </w:lvl>
    <w:lvl w:ilvl="7" w:tplc="04220019" w:tentative="1">
      <w:start w:val="1"/>
      <w:numFmt w:val="lowerLetter"/>
      <w:lvlText w:val="%8."/>
      <w:lvlJc w:val="left"/>
      <w:pPr>
        <w:ind w:left="6753" w:hanging="360"/>
      </w:pPr>
    </w:lvl>
    <w:lvl w:ilvl="8" w:tplc="0422001B" w:tentative="1">
      <w:start w:val="1"/>
      <w:numFmt w:val="lowerRoman"/>
      <w:lvlText w:val="%9."/>
      <w:lvlJc w:val="right"/>
      <w:pPr>
        <w:ind w:left="7473" w:hanging="180"/>
      </w:pPr>
    </w:lvl>
  </w:abstractNum>
  <w:abstractNum w:abstractNumId="5">
    <w:nsid w:val="18B16F28"/>
    <w:multiLevelType w:val="hybridMultilevel"/>
    <w:tmpl w:val="D7625DC2"/>
    <w:lvl w:ilvl="0" w:tplc="43E8A484">
      <w:start w:val="1"/>
      <w:numFmt w:val="decimal"/>
      <w:lvlText w:val="%1."/>
      <w:lvlJc w:val="left"/>
      <w:pPr>
        <w:ind w:left="1713" w:hanging="360"/>
      </w:pPr>
      <w:rPr>
        <w:rFonts w:hint="default"/>
      </w:rPr>
    </w:lvl>
    <w:lvl w:ilvl="1" w:tplc="04220019" w:tentative="1">
      <w:start w:val="1"/>
      <w:numFmt w:val="lowerLetter"/>
      <w:lvlText w:val="%2."/>
      <w:lvlJc w:val="left"/>
      <w:pPr>
        <w:ind w:left="2433" w:hanging="360"/>
      </w:pPr>
    </w:lvl>
    <w:lvl w:ilvl="2" w:tplc="0422001B" w:tentative="1">
      <w:start w:val="1"/>
      <w:numFmt w:val="lowerRoman"/>
      <w:lvlText w:val="%3."/>
      <w:lvlJc w:val="right"/>
      <w:pPr>
        <w:ind w:left="3153" w:hanging="180"/>
      </w:pPr>
    </w:lvl>
    <w:lvl w:ilvl="3" w:tplc="0422000F" w:tentative="1">
      <w:start w:val="1"/>
      <w:numFmt w:val="decimal"/>
      <w:lvlText w:val="%4."/>
      <w:lvlJc w:val="left"/>
      <w:pPr>
        <w:ind w:left="3873" w:hanging="360"/>
      </w:pPr>
    </w:lvl>
    <w:lvl w:ilvl="4" w:tplc="04220019" w:tentative="1">
      <w:start w:val="1"/>
      <w:numFmt w:val="lowerLetter"/>
      <w:lvlText w:val="%5."/>
      <w:lvlJc w:val="left"/>
      <w:pPr>
        <w:ind w:left="4593" w:hanging="360"/>
      </w:pPr>
    </w:lvl>
    <w:lvl w:ilvl="5" w:tplc="0422001B" w:tentative="1">
      <w:start w:val="1"/>
      <w:numFmt w:val="lowerRoman"/>
      <w:lvlText w:val="%6."/>
      <w:lvlJc w:val="right"/>
      <w:pPr>
        <w:ind w:left="5313" w:hanging="180"/>
      </w:pPr>
    </w:lvl>
    <w:lvl w:ilvl="6" w:tplc="0422000F" w:tentative="1">
      <w:start w:val="1"/>
      <w:numFmt w:val="decimal"/>
      <w:lvlText w:val="%7."/>
      <w:lvlJc w:val="left"/>
      <w:pPr>
        <w:ind w:left="6033" w:hanging="360"/>
      </w:pPr>
    </w:lvl>
    <w:lvl w:ilvl="7" w:tplc="04220019" w:tentative="1">
      <w:start w:val="1"/>
      <w:numFmt w:val="lowerLetter"/>
      <w:lvlText w:val="%8."/>
      <w:lvlJc w:val="left"/>
      <w:pPr>
        <w:ind w:left="6753" w:hanging="360"/>
      </w:pPr>
    </w:lvl>
    <w:lvl w:ilvl="8" w:tplc="0422001B" w:tentative="1">
      <w:start w:val="1"/>
      <w:numFmt w:val="lowerRoman"/>
      <w:lvlText w:val="%9."/>
      <w:lvlJc w:val="right"/>
      <w:pPr>
        <w:ind w:left="7473" w:hanging="180"/>
      </w:pPr>
    </w:lvl>
  </w:abstractNum>
  <w:abstractNum w:abstractNumId="6">
    <w:nsid w:val="1A38185D"/>
    <w:multiLevelType w:val="hybridMultilevel"/>
    <w:tmpl w:val="D7625DC2"/>
    <w:lvl w:ilvl="0" w:tplc="43E8A484">
      <w:start w:val="1"/>
      <w:numFmt w:val="decimal"/>
      <w:lvlText w:val="%1."/>
      <w:lvlJc w:val="left"/>
      <w:pPr>
        <w:ind w:left="1713" w:hanging="360"/>
      </w:pPr>
      <w:rPr>
        <w:rFonts w:hint="default"/>
      </w:rPr>
    </w:lvl>
    <w:lvl w:ilvl="1" w:tplc="04220019" w:tentative="1">
      <w:start w:val="1"/>
      <w:numFmt w:val="lowerLetter"/>
      <w:lvlText w:val="%2."/>
      <w:lvlJc w:val="left"/>
      <w:pPr>
        <w:ind w:left="2433" w:hanging="360"/>
      </w:pPr>
    </w:lvl>
    <w:lvl w:ilvl="2" w:tplc="0422001B" w:tentative="1">
      <w:start w:val="1"/>
      <w:numFmt w:val="lowerRoman"/>
      <w:lvlText w:val="%3."/>
      <w:lvlJc w:val="right"/>
      <w:pPr>
        <w:ind w:left="3153" w:hanging="180"/>
      </w:pPr>
    </w:lvl>
    <w:lvl w:ilvl="3" w:tplc="0422000F" w:tentative="1">
      <w:start w:val="1"/>
      <w:numFmt w:val="decimal"/>
      <w:lvlText w:val="%4."/>
      <w:lvlJc w:val="left"/>
      <w:pPr>
        <w:ind w:left="3873" w:hanging="360"/>
      </w:pPr>
    </w:lvl>
    <w:lvl w:ilvl="4" w:tplc="04220019" w:tentative="1">
      <w:start w:val="1"/>
      <w:numFmt w:val="lowerLetter"/>
      <w:lvlText w:val="%5."/>
      <w:lvlJc w:val="left"/>
      <w:pPr>
        <w:ind w:left="4593" w:hanging="360"/>
      </w:pPr>
    </w:lvl>
    <w:lvl w:ilvl="5" w:tplc="0422001B" w:tentative="1">
      <w:start w:val="1"/>
      <w:numFmt w:val="lowerRoman"/>
      <w:lvlText w:val="%6."/>
      <w:lvlJc w:val="right"/>
      <w:pPr>
        <w:ind w:left="5313" w:hanging="180"/>
      </w:pPr>
    </w:lvl>
    <w:lvl w:ilvl="6" w:tplc="0422000F" w:tentative="1">
      <w:start w:val="1"/>
      <w:numFmt w:val="decimal"/>
      <w:lvlText w:val="%7."/>
      <w:lvlJc w:val="left"/>
      <w:pPr>
        <w:ind w:left="6033" w:hanging="360"/>
      </w:pPr>
    </w:lvl>
    <w:lvl w:ilvl="7" w:tplc="04220019" w:tentative="1">
      <w:start w:val="1"/>
      <w:numFmt w:val="lowerLetter"/>
      <w:lvlText w:val="%8."/>
      <w:lvlJc w:val="left"/>
      <w:pPr>
        <w:ind w:left="6753" w:hanging="360"/>
      </w:pPr>
    </w:lvl>
    <w:lvl w:ilvl="8" w:tplc="0422001B" w:tentative="1">
      <w:start w:val="1"/>
      <w:numFmt w:val="lowerRoman"/>
      <w:lvlText w:val="%9."/>
      <w:lvlJc w:val="right"/>
      <w:pPr>
        <w:ind w:left="7473" w:hanging="180"/>
      </w:pPr>
    </w:lvl>
  </w:abstractNum>
  <w:abstractNum w:abstractNumId="7">
    <w:nsid w:val="2DB061D4"/>
    <w:multiLevelType w:val="hybridMultilevel"/>
    <w:tmpl w:val="D7625DC2"/>
    <w:lvl w:ilvl="0" w:tplc="43E8A484">
      <w:start w:val="1"/>
      <w:numFmt w:val="decimal"/>
      <w:lvlText w:val="%1."/>
      <w:lvlJc w:val="left"/>
      <w:pPr>
        <w:ind w:left="1713" w:hanging="360"/>
      </w:pPr>
      <w:rPr>
        <w:rFonts w:hint="default"/>
      </w:rPr>
    </w:lvl>
    <w:lvl w:ilvl="1" w:tplc="04220019" w:tentative="1">
      <w:start w:val="1"/>
      <w:numFmt w:val="lowerLetter"/>
      <w:lvlText w:val="%2."/>
      <w:lvlJc w:val="left"/>
      <w:pPr>
        <w:ind w:left="2433" w:hanging="360"/>
      </w:pPr>
    </w:lvl>
    <w:lvl w:ilvl="2" w:tplc="0422001B" w:tentative="1">
      <w:start w:val="1"/>
      <w:numFmt w:val="lowerRoman"/>
      <w:lvlText w:val="%3."/>
      <w:lvlJc w:val="right"/>
      <w:pPr>
        <w:ind w:left="3153" w:hanging="180"/>
      </w:pPr>
    </w:lvl>
    <w:lvl w:ilvl="3" w:tplc="0422000F" w:tentative="1">
      <w:start w:val="1"/>
      <w:numFmt w:val="decimal"/>
      <w:lvlText w:val="%4."/>
      <w:lvlJc w:val="left"/>
      <w:pPr>
        <w:ind w:left="3873" w:hanging="360"/>
      </w:pPr>
    </w:lvl>
    <w:lvl w:ilvl="4" w:tplc="04220019" w:tentative="1">
      <w:start w:val="1"/>
      <w:numFmt w:val="lowerLetter"/>
      <w:lvlText w:val="%5."/>
      <w:lvlJc w:val="left"/>
      <w:pPr>
        <w:ind w:left="4593" w:hanging="360"/>
      </w:pPr>
    </w:lvl>
    <w:lvl w:ilvl="5" w:tplc="0422001B" w:tentative="1">
      <w:start w:val="1"/>
      <w:numFmt w:val="lowerRoman"/>
      <w:lvlText w:val="%6."/>
      <w:lvlJc w:val="right"/>
      <w:pPr>
        <w:ind w:left="5313" w:hanging="180"/>
      </w:pPr>
    </w:lvl>
    <w:lvl w:ilvl="6" w:tplc="0422000F" w:tentative="1">
      <w:start w:val="1"/>
      <w:numFmt w:val="decimal"/>
      <w:lvlText w:val="%7."/>
      <w:lvlJc w:val="left"/>
      <w:pPr>
        <w:ind w:left="6033" w:hanging="360"/>
      </w:pPr>
    </w:lvl>
    <w:lvl w:ilvl="7" w:tplc="04220019" w:tentative="1">
      <w:start w:val="1"/>
      <w:numFmt w:val="lowerLetter"/>
      <w:lvlText w:val="%8."/>
      <w:lvlJc w:val="left"/>
      <w:pPr>
        <w:ind w:left="6753" w:hanging="360"/>
      </w:pPr>
    </w:lvl>
    <w:lvl w:ilvl="8" w:tplc="0422001B" w:tentative="1">
      <w:start w:val="1"/>
      <w:numFmt w:val="lowerRoman"/>
      <w:lvlText w:val="%9."/>
      <w:lvlJc w:val="right"/>
      <w:pPr>
        <w:ind w:left="7473" w:hanging="180"/>
      </w:pPr>
    </w:lvl>
  </w:abstractNum>
  <w:abstractNum w:abstractNumId="8">
    <w:nsid w:val="2FD718E0"/>
    <w:multiLevelType w:val="hybridMultilevel"/>
    <w:tmpl w:val="540E2430"/>
    <w:lvl w:ilvl="0" w:tplc="9238EFDE">
      <w:start w:val="1"/>
      <w:numFmt w:val="decimal"/>
      <w:lvlText w:val="%1."/>
      <w:lvlJc w:val="left"/>
      <w:pPr>
        <w:ind w:left="436" w:hanging="360"/>
      </w:pPr>
      <w:rPr>
        <w:b w:val="0"/>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9">
    <w:nsid w:val="476E0F1F"/>
    <w:multiLevelType w:val="hybridMultilevel"/>
    <w:tmpl w:val="D7625DC2"/>
    <w:lvl w:ilvl="0" w:tplc="43E8A484">
      <w:start w:val="1"/>
      <w:numFmt w:val="decimal"/>
      <w:lvlText w:val="%1."/>
      <w:lvlJc w:val="left"/>
      <w:pPr>
        <w:ind w:left="1713" w:hanging="360"/>
      </w:pPr>
      <w:rPr>
        <w:rFonts w:hint="default"/>
      </w:rPr>
    </w:lvl>
    <w:lvl w:ilvl="1" w:tplc="04220019" w:tentative="1">
      <w:start w:val="1"/>
      <w:numFmt w:val="lowerLetter"/>
      <w:lvlText w:val="%2."/>
      <w:lvlJc w:val="left"/>
      <w:pPr>
        <w:ind w:left="2433" w:hanging="360"/>
      </w:pPr>
    </w:lvl>
    <w:lvl w:ilvl="2" w:tplc="0422001B" w:tentative="1">
      <w:start w:val="1"/>
      <w:numFmt w:val="lowerRoman"/>
      <w:lvlText w:val="%3."/>
      <w:lvlJc w:val="right"/>
      <w:pPr>
        <w:ind w:left="3153" w:hanging="180"/>
      </w:pPr>
    </w:lvl>
    <w:lvl w:ilvl="3" w:tplc="0422000F" w:tentative="1">
      <w:start w:val="1"/>
      <w:numFmt w:val="decimal"/>
      <w:lvlText w:val="%4."/>
      <w:lvlJc w:val="left"/>
      <w:pPr>
        <w:ind w:left="3873" w:hanging="360"/>
      </w:pPr>
    </w:lvl>
    <w:lvl w:ilvl="4" w:tplc="04220019" w:tentative="1">
      <w:start w:val="1"/>
      <w:numFmt w:val="lowerLetter"/>
      <w:lvlText w:val="%5."/>
      <w:lvlJc w:val="left"/>
      <w:pPr>
        <w:ind w:left="4593" w:hanging="360"/>
      </w:pPr>
    </w:lvl>
    <w:lvl w:ilvl="5" w:tplc="0422001B" w:tentative="1">
      <w:start w:val="1"/>
      <w:numFmt w:val="lowerRoman"/>
      <w:lvlText w:val="%6."/>
      <w:lvlJc w:val="right"/>
      <w:pPr>
        <w:ind w:left="5313" w:hanging="180"/>
      </w:pPr>
    </w:lvl>
    <w:lvl w:ilvl="6" w:tplc="0422000F" w:tentative="1">
      <w:start w:val="1"/>
      <w:numFmt w:val="decimal"/>
      <w:lvlText w:val="%7."/>
      <w:lvlJc w:val="left"/>
      <w:pPr>
        <w:ind w:left="6033" w:hanging="360"/>
      </w:pPr>
    </w:lvl>
    <w:lvl w:ilvl="7" w:tplc="04220019" w:tentative="1">
      <w:start w:val="1"/>
      <w:numFmt w:val="lowerLetter"/>
      <w:lvlText w:val="%8."/>
      <w:lvlJc w:val="left"/>
      <w:pPr>
        <w:ind w:left="6753" w:hanging="360"/>
      </w:pPr>
    </w:lvl>
    <w:lvl w:ilvl="8" w:tplc="0422001B" w:tentative="1">
      <w:start w:val="1"/>
      <w:numFmt w:val="lowerRoman"/>
      <w:lvlText w:val="%9."/>
      <w:lvlJc w:val="right"/>
      <w:pPr>
        <w:ind w:left="7473" w:hanging="180"/>
      </w:pPr>
    </w:lvl>
  </w:abstractNum>
  <w:abstractNum w:abstractNumId="10">
    <w:nsid w:val="5C8B0F1F"/>
    <w:multiLevelType w:val="hybridMultilevel"/>
    <w:tmpl w:val="4A3A047A"/>
    <w:lvl w:ilvl="0" w:tplc="2E5AAD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0"/>
  </w:num>
  <w:num w:numId="3">
    <w:abstractNumId w:val="9"/>
  </w:num>
  <w:num w:numId="4">
    <w:abstractNumId w:val="2"/>
  </w:num>
  <w:num w:numId="5">
    <w:abstractNumId w:val="7"/>
  </w:num>
  <w:num w:numId="6">
    <w:abstractNumId w:val="4"/>
  </w:num>
  <w:num w:numId="7">
    <w:abstractNumId w:val="1"/>
  </w:num>
  <w:num w:numId="8">
    <w:abstractNumId w:val="5"/>
  </w:num>
  <w:num w:numId="9">
    <w:abstractNumId w:val="3"/>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12E32"/>
    <w:rsid w:val="00015C29"/>
    <w:rsid w:val="00046EE0"/>
    <w:rsid w:val="00051B83"/>
    <w:rsid w:val="000522A2"/>
    <w:rsid w:val="000560BB"/>
    <w:rsid w:val="00061EC4"/>
    <w:rsid w:val="00062BEE"/>
    <w:rsid w:val="00084856"/>
    <w:rsid w:val="00086599"/>
    <w:rsid w:val="00094152"/>
    <w:rsid w:val="000954B0"/>
    <w:rsid w:val="000D5139"/>
    <w:rsid w:val="001262EA"/>
    <w:rsid w:val="00180E69"/>
    <w:rsid w:val="001943B6"/>
    <w:rsid w:val="001A08E6"/>
    <w:rsid w:val="001D628F"/>
    <w:rsid w:val="001F02A7"/>
    <w:rsid w:val="00266776"/>
    <w:rsid w:val="00294727"/>
    <w:rsid w:val="002D5221"/>
    <w:rsid w:val="002E60D9"/>
    <w:rsid w:val="00313602"/>
    <w:rsid w:val="00341969"/>
    <w:rsid w:val="00356028"/>
    <w:rsid w:val="00357EBC"/>
    <w:rsid w:val="003B1521"/>
    <w:rsid w:val="003B7592"/>
    <w:rsid w:val="003D21D1"/>
    <w:rsid w:val="003F2634"/>
    <w:rsid w:val="00417A11"/>
    <w:rsid w:val="00417F48"/>
    <w:rsid w:val="004C1E3B"/>
    <w:rsid w:val="004E2751"/>
    <w:rsid w:val="0052378B"/>
    <w:rsid w:val="0053366A"/>
    <w:rsid w:val="00540EB6"/>
    <w:rsid w:val="00545574"/>
    <w:rsid w:val="00581AD7"/>
    <w:rsid w:val="005911B5"/>
    <w:rsid w:val="005E0C79"/>
    <w:rsid w:val="005E7C46"/>
    <w:rsid w:val="005F17D3"/>
    <w:rsid w:val="00604160"/>
    <w:rsid w:val="0063013E"/>
    <w:rsid w:val="006312EC"/>
    <w:rsid w:val="00685620"/>
    <w:rsid w:val="00691EFF"/>
    <w:rsid w:val="006977DC"/>
    <w:rsid w:val="006E1B96"/>
    <w:rsid w:val="006E1EFE"/>
    <w:rsid w:val="006E7D0C"/>
    <w:rsid w:val="00712E32"/>
    <w:rsid w:val="00726AE1"/>
    <w:rsid w:val="00731AF8"/>
    <w:rsid w:val="00742034"/>
    <w:rsid w:val="007517AB"/>
    <w:rsid w:val="00766159"/>
    <w:rsid w:val="007C22D6"/>
    <w:rsid w:val="007C30AD"/>
    <w:rsid w:val="007C39E2"/>
    <w:rsid w:val="00820F28"/>
    <w:rsid w:val="00830857"/>
    <w:rsid w:val="00865095"/>
    <w:rsid w:val="00866F03"/>
    <w:rsid w:val="00874AB0"/>
    <w:rsid w:val="008852D6"/>
    <w:rsid w:val="00895A1F"/>
    <w:rsid w:val="008C5BB8"/>
    <w:rsid w:val="008E42BF"/>
    <w:rsid w:val="008E6905"/>
    <w:rsid w:val="008E7402"/>
    <w:rsid w:val="008F7D20"/>
    <w:rsid w:val="009407E0"/>
    <w:rsid w:val="00942FC5"/>
    <w:rsid w:val="009505A7"/>
    <w:rsid w:val="00966AFB"/>
    <w:rsid w:val="00975AF4"/>
    <w:rsid w:val="00981D2A"/>
    <w:rsid w:val="00997E1E"/>
    <w:rsid w:val="009C50FA"/>
    <w:rsid w:val="009E3FA0"/>
    <w:rsid w:val="00A22AB6"/>
    <w:rsid w:val="00A87486"/>
    <w:rsid w:val="00AE7D72"/>
    <w:rsid w:val="00B2669A"/>
    <w:rsid w:val="00B27FF9"/>
    <w:rsid w:val="00B50BCC"/>
    <w:rsid w:val="00B5208A"/>
    <w:rsid w:val="00B83323"/>
    <w:rsid w:val="00BB38B3"/>
    <w:rsid w:val="00BD242D"/>
    <w:rsid w:val="00BD75FA"/>
    <w:rsid w:val="00BF5FCB"/>
    <w:rsid w:val="00C248C2"/>
    <w:rsid w:val="00C45432"/>
    <w:rsid w:val="00C71387"/>
    <w:rsid w:val="00C74E30"/>
    <w:rsid w:val="00C84CA2"/>
    <w:rsid w:val="00CC62D1"/>
    <w:rsid w:val="00CE6FE5"/>
    <w:rsid w:val="00D13F91"/>
    <w:rsid w:val="00D147FE"/>
    <w:rsid w:val="00D20717"/>
    <w:rsid w:val="00D513D7"/>
    <w:rsid w:val="00D569CD"/>
    <w:rsid w:val="00D663C5"/>
    <w:rsid w:val="00DA27BF"/>
    <w:rsid w:val="00DC5B9D"/>
    <w:rsid w:val="00E03A1C"/>
    <w:rsid w:val="00E14408"/>
    <w:rsid w:val="00E27A72"/>
    <w:rsid w:val="00E57E4B"/>
    <w:rsid w:val="00E87F09"/>
    <w:rsid w:val="00E93F78"/>
    <w:rsid w:val="00E96EB7"/>
    <w:rsid w:val="00ED4E6C"/>
    <w:rsid w:val="00ED5303"/>
    <w:rsid w:val="00ED6D44"/>
    <w:rsid w:val="00ED7279"/>
    <w:rsid w:val="00EE4C38"/>
    <w:rsid w:val="00EF248E"/>
    <w:rsid w:val="00F20134"/>
    <w:rsid w:val="00F249A9"/>
    <w:rsid w:val="00F47F76"/>
    <w:rsid w:val="00F5403B"/>
    <w:rsid w:val="00F9425E"/>
    <w:rsid w:val="00FB31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592"/>
    <w:pPr>
      <w:spacing w:after="160" w:line="259" w:lineRule="auto"/>
    </w:pPr>
    <w:rPr>
      <w:lang w:val="ru-RU"/>
    </w:rPr>
  </w:style>
  <w:style w:type="paragraph" w:styleId="1">
    <w:name w:val="heading 1"/>
    <w:basedOn w:val="a"/>
    <w:next w:val="a"/>
    <w:link w:val="10"/>
    <w:qFormat/>
    <w:rsid w:val="003B7592"/>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3B7592"/>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uiPriority w:val="9"/>
    <w:semiHidden/>
    <w:unhideWhenUsed/>
    <w:qFormat/>
    <w:rsid w:val="00051B8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7592"/>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3B7592"/>
    <w:rPr>
      <w:rFonts w:ascii="Arial" w:eastAsia="Times New Roman" w:hAnsi="Arial" w:cs="Arial"/>
      <w:b/>
      <w:bCs/>
      <w:i/>
      <w:iCs/>
      <w:sz w:val="28"/>
      <w:szCs w:val="28"/>
      <w:lang w:val="ru-RU" w:eastAsia="ru-RU"/>
    </w:rPr>
  </w:style>
  <w:style w:type="paragraph" w:styleId="a3">
    <w:name w:val="List"/>
    <w:basedOn w:val="a"/>
    <w:rsid w:val="003B7592"/>
    <w:pPr>
      <w:spacing w:after="0" w:line="240" w:lineRule="auto"/>
      <w:ind w:left="283" w:hanging="283"/>
    </w:pPr>
    <w:rPr>
      <w:rFonts w:ascii="Times New Roman" w:eastAsia="Times New Roman" w:hAnsi="Times New Roman" w:cs="Times New Roman"/>
      <w:sz w:val="24"/>
      <w:szCs w:val="24"/>
      <w:lang w:eastAsia="ru-RU"/>
    </w:rPr>
  </w:style>
  <w:style w:type="paragraph" w:customStyle="1" w:styleId="a4">
    <w:name w:val="Знак"/>
    <w:basedOn w:val="a"/>
    <w:rsid w:val="003B7592"/>
    <w:pPr>
      <w:spacing w:after="0" w:line="240" w:lineRule="auto"/>
    </w:pPr>
    <w:rPr>
      <w:rFonts w:ascii="Verdana" w:eastAsia="Times New Roman" w:hAnsi="Verdana" w:cs="Times New Roman"/>
      <w:sz w:val="20"/>
      <w:szCs w:val="20"/>
      <w:lang w:val="en-US"/>
    </w:rPr>
  </w:style>
  <w:style w:type="paragraph" w:styleId="a5">
    <w:name w:val="Balloon Text"/>
    <w:basedOn w:val="a"/>
    <w:link w:val="a6"/>
    <w:uiPriority w:val="99"/>
    <w:semiHidden/>
    <w:unhideWhenUsed/>
    <w:rsid w:val="003B759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7592"/>
    <w:rPr>
      <w:rFonts w:ascii="Tahoma" w:hAnsi="Tahoma" w:cs="Tahoma"/>
      <w:sz w:val="16"/>
      <w:szCs w:val="16"/>
      <w:lang w:val="ru-RU"/>
    </w:rPr>
  </w:style>
  <w:style w:type="paragraph" w:styleId="a7">
    <w:name w:val="List Paragraph"/>
    <w:basedOn w:val="a"/>
    <w:uiPriority w:val="34"/>
    <w:qFormat/>
    <w:rsid w:val="008C5BB8"/>
    <w:pPr>
      <w:spacing w:after="200" w:line="276" w:lineRule="auto"/>
      <w:ind w:left="720"/>
      <w:contextualSpacing/>
    </w:pPr>
    <w:rPr>
      <w:rFonts w:eastAsiaTheme="minorEastAsia"/>
      <w:lang w:eastAsia="ru-RU"/>
    </w:rPr>
  </w:style>
  <w:style w:type="paragraph" w:styleId="21">
    <w:name w:val="List 2"/>
    <w:basedOn w:val="a"/>
    <w:uiPriority w:val="99"/>
    <w:unhideWhenUsed/>
    <w:rsid w:val="00ED6D44"/>
    <w:pPr>
      <w:ind w:left="566" w:hanging="283"/>
      <w:contextualSpacing/>
    </w:pPr>
  </w:style>
  <w:style w:type="character" w:styleId="a8">
    <w:name w:val="Hyperlink"/>
    <w:basedOn w:val="a0"/>
    <w:uiPriority w:val="99"/>
    <w:semiHidden/>
    <w:unhideWhenUsed/>
    <w:rsid w:val="00BD242D"/>
    <w:rPr>
      <w:color w:val="0000FF"/>
      <w:u w:val="single"/>
    </w:rPr>
  </w:style>
  <w:style w:type="paragraph" w:styleId="HTML">
    <w:name w:val="HTML Preformatted"/>
    <w:basedOn w:val="a"/>
    <w:link w:val="HTML0"/>
    <w:uiPriority w:val="99"/>
    <w:unhideWhenUsed/>
    <w:rsid w:val="00BD2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BD242D"/>
    <w:rPr>
      <w:rFonts w:ascii="Courier New" w:eastAsia="Times New Roman" w:hAnsi="Courier New" w:cs="Courier New"/>
      <w:sz w:val="20"/>
      <w:szCs w:val="20"/>
      <w:lang w:eastAsia="uk-UA"/>
    </w:rPr>
  </w:style>
  <w:style w:type="character" w:customStyle="1" w:styleId="22">
    <w:name w:val="Основний текст (2)"/>
    <w:basedOn w:val="a0"/>
    <w:rsid w:val="005E0C79"/>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paragraph" w:styleId="a9">
    <w:name w:val="header"/>
    <w:basedOn w:val="a"/>
    <w:link w:val="aa"/>
    <w:uiPriority w:val="99"/>
    <w:unhideWhenUsed/>
    <w:rsid w:val="00F5403B"/>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F5403B"/>
    <w:rPr>
      <w:lang w:val="ru-RU"/>
    </w:rPr>
  </w:style>
  <w:style w:type="paragraph" w:styleId="ab">
    <w:name w:val="footer"/>
    <w:basedOn w:val="a"/>
    <w:link w:val="ac"/>
    <w:uiPriority w:val="99"/>
    <w:unhideWhenUsed/>
    <w:rsid w:val="00F5403B"/>
    <w:pPr>
      <w:tabs>
        <w:tab w:val="center" w:pos="4819"/>
        <w:tab w:val="right" w:pos="9639"/>
      </w:tabs>
      <w:spacing w:after="0" w:line="240" w:lineRule="auto"/>
    </w:pPr>
  </w:style>
  <w:style w:type="character" w:customStyle="1" w:styleId="ac">
    <w:name w:val="Нижний колонтитул Знак"/>
    <w:basedOn w:val="a0"/>
    <w:link w:val="ab"/>
    <w:uiPriority w:val="99"/>
    <w:rsid w:val="00F5403B"/>
    <w:rPr>
      <w:lang w:val="ru-RU"/>
    </w:rPr>
  </w:style>
  <w:style w:type="character" w:styleId="ad">
    <w:name w:val="Strong"/>
    <w:basedOn w:val="a0"/>
    <w:uiPriority w:val="22"/>
    <w:qFormat/>
    <w:rsid w:val="003F2634"/>
    <w:rPr>
      <w:b/>
      <w:bCs/>
    </w:rPr>
  </w:style>
  <w:style w:type="character" w:customStyle="1" w:styleId="40">
    <w:name w:val="Заголовок 4 Знак"/>
    <w:basedOn w:val="a0"/>
    <w:link w:val="4"/>
    <w:uiPriority w:val="9"/>
    <w:semiHidden/>
    <w:rsid w:val="00051B83"/>
    <w:rPr>
      <w:rFonts w:asciiTheme="majorHAnsi" w:eastAsiaTheme="majorEastAsia" w:hAnsiTheme="majorHAnsi" w:cstheme="majorBidi"/>
      <w:b/>
      <w:bCs/>
      <w:i/>
      <w:iCs/>
      <w:color w:val="4F81BD" w:themeColor="accent1"/>
      <w:lang w:val="ru-RU"/>
    </w:rPr>
  </w:style>
  <w:style w:type="paragraph" w:customStyle="1" w:styleId="rvps17">
    <w:name w:val="rvps17"/>
    <w:basedOn w:val="a"/>
    <w:rsid w:val="0052378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8">
    <w:name w:val="rvts78"/>
    <w:basedOn w:val="a0"/>
    <w:rsid w:val="0052378B"/>
  </w:style>
  <w:style w:type="paragraph" w:customStyle="1" w:styleId="rvps6">
    <w:name w:val="rvps6"/>
    <w:basedOn w:val="a"/>
    <w:rsid w:val="0052378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52378B"/>
  </w:style>
  <w:style w:type="paragraph" w:styleId="ae">
    <w:name w:val="Normal (Web)"/>
    <w:basedOn w:val="a"/>
    <w:uiPriority w:val="99"/>
    <w:semiHidden/>
    <w:unhideWhenUsed/>
    <w:rsid w:val="0052378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0522A2"/>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389853">
      <w:bodyDiv w:val="1"/>
      <w:marLeft w:val="0"/>
      <w:marRight w:val="0"/>
      <w:marTop w:val="0"/>
      <w:marBottom w:val="0"/>
      <w:divBdr>
        <w:top w:val="none" w:sz="0" w:space="0" w:color="auto"/>
        <w:left w:val="none" w:sz="0" w:space="0" w:color="auto"/>
        <w:bottom w:val="none" w:sz="0" w:space="0" w:color="auto"/>
        <w:right w:val="none" w:sz="0" w:space="0" w:color="auto"/>
      </w:divBdr>
    </w:div>
    <w:div w:id="452671001">
      <w:bodyDiv w:val="1"/>
      <w:marLeft w:val="0"/>
      <w:marRight w:val="0"/>
      <w:marTop w:val="0"/>
      <w:marBottom w:val="0"/>
      <w:divBdr>
        <w:top w:val="none" w:sz="0" w:space="0" w:color="auto"/>
        <w:left w:val="none" w:sz="0" w:space="0" w:color="auto"/>
        <w:bottom w:val="none" w:sz="0" w:space="0" w:color="auto"/>
        <w:right w:val="none" w:sz="0" w:space="0" w:color="auto"/>
      </w:divBdr>
      <w:divsChild>
        <w:div w:id="854617641">
          <w:marLeft w:val="0"/>
          <w:marRight w:val="0"/>
          <w:marTop w:val="0"/>
          <w:marBottom w:val="0"/>
          <w:divBdr>
            <w:top w:val="none" w:sz="0" w:space="0" w:color="auto"/>
            <w:left w:val="none" w:sz="0" w:space="0" w:color="auto"/>
            <w:bottom w:val="none" w:sz="0" w:space="0" w:color="auto"/>
            <w:right w:val="none" w:sz="0" w:space="0" w:color="auto"/>
          </w:divBdr>
        </w:div>
        <w:div w:id="1094010495">
          <w:marLeft w:val="0"/>
          <w:marRight w:val="0"/>
          <w:marTop w:val="0"/>
          <w:marBottom w:val="0"/>
          <w:divBdr>
            <w:top w:val="none" w:sz="0" w:space="0" w:color="auto"/>
            <w:left w:val="none" w:sz="0" w:space="0" w:color="auto"/>
            <w:bottom w:val="none" w:sz="0" w:space="0" w:color="auto"/>
            <w:right w:val="none" w:sz="0" w:space="0" w:color="auto"/>
          </w:divBdr>
        </w:div>
      </w:divsChild>
    </w:div>
    <w:div w:id="735394729">
      <w:bodyDiv w:val="1"/>
      <w:marLeft w:val="0"/>
      <w:marRight w:val="0"/>
      <w:marTop w:val="0"/>
      <w:marBottom w:val="0"/>
      <w:divBdr>
        <w:top w:val="none" w:sz="0" w:space="0" w:color="auto"/>
        <w:left w:val="none" w:sz="0" w:space="0" w:color="auto"/>
        <w:bottom w:val="none" w:sz="0" w:space="0" w:color="auto"/>
        <w:right w:val="none" w:sz="0" w:space="0" w:color="auto"/>
      </w:divBdr>
    </w:div>
    <w:div w:id="1734544946">
      <w:bodyDiv w:val="1"/>
      <w:marLeft w:val="0"/>
      <w:marRight w:val="0"/>
      <w:marTop w:val="0"/>
      <w:marBottom w:val="0"/>
      <w:divBdr>
        <w:top w:val="none" w:sz="0" w:space="0" w:color="auto"/>
        <w:left w:val="none" w:sz="0" w:space="0" w:color="auto"/>
        <w:bottom w:val="none" w:sz="0" w:space="0" w:color="auto"/>
        <w:right w:val="none" w:sz="0" w:space="0" w:color="auto"/>
      </w:divBdr>
      <w:divsChild>
        <w:div w:id="1330281720">
          <w:marLeft w:val="0"/>
          <w:marRight w:val="0"/>
          <w:marTop w:val="0"/>
          <w:marBottom w:val="0"/>
          <w:divBdr>
            <w:top w:val="none" w:sz="0" w:space="0" w:color="auto"/>
            <w:left w:val="none" w:sz="0" w:space="0" w:color="auto"/>
            <w:bottom w:val="none" w:sz="0" w:space="0" w:color="auto"/>
            <w:right w:val="none" w:sz="0" w:space="0" w:color="auto"/>
          </w:divBdr>
        </w:div>
        <w:div w:id="1868370130">
          <w:marLeft w:val="0"/>
          <w:marRight w:val="0"/>
          <w:marTop w:val="0"/>
          <w:marBottom w:val="0"/>
          <w:divBdr>
            <w:top w:val="none" w:sz="0" w:space="0" w:color="auto"/>
            <w:left w:val="none" w:sz="0" w:space="0" w:color="auto"/>
            <w:bottom w:val="none" w:sz="0" w:space="0" w:color="auto"/>
            <w:right w:val="none" w:sz="0" w:space="0" w:color="auto"/>
          </w:divBdr>
        </w:div>
        <w:div w:id="1196577696">
          <w:marLeft w:val="0"/>
          <w:marRight w:val="0"/>
          <w:marTop w:val="0"/>
          <w:marBottom w:val="0"/>
          <w:divBdr>
            <w:top w:val="none" w:sz="0" w:space="0" w:color="auto"/>
            <w:left w:val="none" w:sz="0" w:space="0" w:color="auto"/>
            <w:bottom w:val="none" w:sz="0" w:space="0" w:color="auto"/>
            <w:right w:val="none" w:sz="0" w:space="0" w:color="auto"/>
          </w:divBdr>
        </w:div>
        <w:div w:id="891964452">
          <w:marLeft w:val="0"/>
          <w:marRight w:val="0"/>
          <w:marTop w:val="0"/>
          <w:marBottom w:val="0"/>
          <w:divBdr>
            <w:top w:val="none" w:sz="0" w:space="0" w:color="auto"/>
            <w:left w:val="none" w:sz="0" w:space="0" w:color="auto"/>
            <w:bottom w:val="none" w:sz="0" w:space="0" w:color="auto"/>
            <w:right w:val="none" w:sz="0" w:space="0" w:color="auto"/>
          </w:divBdr>
        </w:div>
        <w:div w:id="547451785">
          <w:marLeft w:val="0"/>
          <w:marRight w:val="0"/>
          <w:marTop w:val="0"/>
          <w:marBottom w:val="0"/>
          <w:divBdr>
            <w:top w:val="none" w:sz="0" w:space="0" w:color="auto"/>
            <w:left w:val="none" w:sz="0" w:space="0" w:color="auto"/>
            <w:bottom w:val="none" w:sz="0" w:space="0" w:color="auto"/>
            <w:right w:val="none" w:sz="0" w:space="0" w:color="auto"/>
          </w:divBdr>
        </w:div>
      </w:divsChild>
    </w:div>
    <w:div w:id="1819685742">
      <w:bodyDiv w:val="1"/>
      <w:marLeft w:val="0"/>
      <w:marRight w:val="0"/>
      <w:marTop w:val="0"/>
      <w:marBottom w:val="0"/>
      <w:divBdr>
        <w:top w:val="none" w:sz="0" w:space="0" w:color="auto"/>
        <w:left w:val="none" w:sz="0" w:space="0" w:color="auto"/>
        <w:bottom w:val="none" w:sz="0" w:space="0" w:color="auto"/>
        <w:right w:val="none" w:sz="0" w:space="0" w:color="auto"/>
      </w:divBdr>
      <w:divsChild>
        <w:div w:id="1463112498">
          <w:marLeft w:val="0"/>
          <w:marRight w:val="0"/>
          <w:marTop w:val="0"/>
          <w:marBottom w:val="0"/>
          <w:divBdr>
            <w:top w:val="none" w:sz="0" w:space="0" w:color="auto"/>
            <w:left w:val="none" w:sz="0" w:space="0" w:color="auto"/>
            <w:bottom w:val="none" w:sz="0" w:space="0" w:color="auto"/>
            <w:right w:val="none" w:sz="0" w:space="0" w:color="auto"/>
          </w:divBdr>
        </w:div>
        <w:div w:id="1422414429">
          <w:marLeft w:val="0"/>
          <w:marRight w:val="0"/>
          <w:marTop w:val="0"/>
          <w:marBottom w:val="0"/>
          <w:divBdr>
            <w:top w:val="none" w:sz="0" w:space="0" w:color="auto"/>
            <w:left w:val="none" w:sz="0" w:space="0" w:color="auto"/>
            <w:bottom w:val="none" w:sz="0" w:space="0" w:color="auto"/>
            <w:right w:val="none" w:sz="0" w:space="0" w:color="auto"/>
          </w:divBdr>
        </w:div>
        <w:div w:id="1332220248">
          <w:marLeft w:val="0"/>
          <w:marRight w:val="0"/>
          <w:marTop w:val="0"/>
          <w:marBottom w:val="0"/>
          <w:divBdr>
            <w:top w:val="none" w:sz="0" w:space="0" w:color="auto"/>
            <w:left w:val="none" w:sz="0" w:space="0" w:color="auto"/>
            <w:bottom w:val="none" w:sz="0" w:space="0" w:color="auto"/>
            <w:right w:val="none" w:sz="0" w:space="0" w:color="auto"/>
          </w:divBdr>
        </w:div>
      </w:divsChild>
    </w:div>
    <w:div w:id="2126535017">
      <w:bodyDiv w:val="1"/>
      <w:marLeft w:val="0"/>
      <w:marRight w:val="0"/>
      <w:marTop w:val="0"/>
      <w:marBottom w:val="0"/>
      <w:divBdr>
        <w:top w:val="none" w:sz="0" w:space="0" w:color="auto"/>
        <w:left w:val="none" w:sz="0" w:space="0" w:color="auto"/>
        <w:bottom w:val="none" w:sz="0" w:space="0" w:color="auto"/>
        <w:right w:val="none" w:sz="0" w:space="0" w:color="auto"/>
      </w:divBdr>
      <w:divsChild>
        <w:div w:id="28666628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ECDDD-9F69-4D11-8747-E334EA235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14</Pages>
  <Words>20129</Words>
  <Characters>11474</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73</cp:revision>
  <cp:lastPrinted>2021-01-04T09:00:00Z</cp:lastPrinted>
  <dcterms:created xsi:type="dcterms:W3CDTF">2020-12-08T08:55:00Z</dcterms:created>
  <dcterms:modified xsi:type="dcterms:W3CDTF">2021-01-04T09:03:00Z</dcterms:modified>
</cp:coreProperties>
</file>